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E5FC" w14:textId="1854CDF6" w:rsidR="00330616" w:rsidRDefault="00000000" w:rsidP="00330616">
      <w:pPr>
        <w:pStyle w:val="Corpotesto"/>
        <w:spacing w:before="3"/>
        <w:rPr>
          <w:b/>
          <w:bCs/>
          <w:sz w:val="18"/>
          <w:szCs w:val="18"/>
        </w:rPr>
      </w:pPr>
      <w:r>
        <w:rPr>
          <w:noProof/>
          <w:sz w:val="16"/>
          <w:szCs w:val="16"/>
        </w:rPr>
        <w:drawing>
          <wp:anchor distT="0" distB="0" distL="0" distR="0" simplePos="0" relativeHeight="251659264" behindDoc="0" locked="0" layoutInCell="1" allowOverlap="1" wp14:anchorId="0C64ACDA" wp14:editId="0D47F054">
            <wp:simplePos x="0" y="0"/>
            <wp:positionH relativeFrom="page">
              <wp:posOffset>713740</wp:posOffset>
            </wp:positionH>
            <wp:positionV relativeFrom="line">
              <wp:posOffset>304800</wp:posOffset>
            </wp:positionV>
            <wp:extent cx="1271906" cy="914400"/>
            <wp:effectExtent l="0" t="0" r="0" b="0"/>
            <wp:wrapTopAndBottom distT="0" distB="0"/>
            <wp:docPr id="1073741825" name="officeArt object" descr="Picture 1539"/>
            <wp:cNvGraphicFramePr/>
            <a:graphic xmlns:a="http://schemas.openxmlformats.org/drawingml/2006/main">
              <a:graphicData uri="http://schemas.openxmlformats.org/drawingml/2006/picture">
                <pic:pic xmlns:pic="http://schemas.openxmlformats.org/drawingml/2006/picture">
                  <pic:nvPicPr>
                    <pic:cNvPr id="1073741825" name="Picture 1539" descr="Picture 1539"/>
                    <pic:cNvPicPr>
                      <a:picLocks noChangeAspect="1"/>
                    </pic:cNvPicPr>
                  </pic:nvPicPr>
                  <pic:blipFill>
                    <a:blip r:embed="rId7"/>
                    <a:stretch>
                      <a:fillRect/>
                    </a:stretch>
                  </pic:blipFill>
                  <pic:spPr>
                    <a:xfrm>
                      <a:off x="0" y="0"/>
                      <a:ext cx="1271906" cy="914400"/>
                    </a:xfrm>
                    <a:prstGeom prst="rect">
                      <a:avLst/>
                    </a:prstGeom>
                    <a:ln w="12700" cap="flat">
                      <a:noFill/>
                      <a:miter lim="400000"/>
                    </a:ln>
                    <a:effectLst/>
                  </pic:spPr>
                </pic:pic>
              </a:graphicData>
            </a:graphic>
          </wp:anchor>
        </w:drawing>
      </w:r>
    </w:p>
    <w:p w14:paraId="00E1109E" w14:textId="287B23EB" w:rsidR="00330616" w:rsidRDefault="00330616" w:rsidP="00330616">
      <w:pPr>
        <w:pStyle w:val="Corpotesto"/>
        <w:spacing w:before="3"/>
        <w:rPr>
          <w:b/>
          <w:bCs/>
          <w:sz w:val="18"/>
          <w:szCs w:val="18"/>
        </w:rPr>
      </w:pPr>
    </w:p>
    <w:p w14:paraId="6AF8A3E9" w14:textId="77777777" w:rsidR="00330616" w:rsidRDefault="00330616" w:rsidP="00330616">
      <w:pPr>
        <w:pStyle w:val="Corpotesto"/>
        <w:spacing w:before="3"/>
        <w:rPr>
          <w:b/>
          <w:bCs/>
          <w:sz w:val="18"/>
          <w:szCs w:val="18"/>
        </w:rPr>
      </w:pPr>
    </w:p>
    <w:p w14:paraId="3FC13788" w14:textId="19697EFC" w:rsidR="00330616" w:rsidRPr="00A86086" w:rsidRDefault="00330616" w:rsidP="00330616">
      <w:pPr>
        <w:pStyle w:val="Corpotesto"/>
        <w:spacing w:before="3"/>
        <w:rPr>
          <w:sz w:val="14"/>
          <w:szCs w:val="14"/>
        </w:rPr>
      </w:pPr>
      <w:r w:rsidRPr="00A86086">
        <w:rPr>
          <w:sz w:val="14"/>
          <w:szCs w:val="14"/>
        </w:rPr>
        <w:t>COMUNICATO STAMPA 07-07-2023</w:t>
      </w:r>
    </w:p>
    <w:p w14:paraId="6B1DD7C2" w14:textId="77777777" w:rsidR="00330616" w:rsidRDefault="00330616" w:rsidP="00330616">
      <w:pPr>
        <w:pStyle w:val="Corpotesto"/>
        <w:spacing w:before="3"/>
        <w:rPr>
          <w:b/>
          <w:bCs/>
          <w:sz w:val="44"/>
          <w:szCs w:val="44"/>
        </w:rPr>
      </w:pPr>
    </w:p>
    <w:p w14:paraId="46FCC9C9" w14:textId="06D888F4" w:rsidR="00E10C1F" w:rsidRPr="0085189F" w:rsidRDefault="0085189F" w:rsidP="00330616">
      <w:pPr>
        <w:pStyle w:val="Corpotesto"/>
        <w:spacing w:before="3"/>
        <w:jc w:val="center"/>
        <w:rPr>
          <w:b/>
          <w:bCs/>
          <w:sz w:val="44"/>
          <w:szCs w:val="44"/>
        </w:rPr>
      </w:pPr>
      <w:r w:rsidRPr="0085189F">
        <w:rPr>
          <w:b/>
          <w:bCs/>
          <w:sz w:val="44"/>
          <w:szCs w:val="44"/>
        </w:rPr>
        <w:t>Tecnologia 5G</w:t>
      </w:r>
      <w:r w:rsidR="00842B48">
        <w:rPr>
          <w:b/>
          <w:bCs/>
          <w:sz w:val="44"/>
          <w:szCs w:val="44"/>
        </w:rPr>
        <w:t>,</w:t>
      </w:r>
      <w:r w:rsidRPr="0085189F">
        <w:rPr>
          <w:b/>
          <w:bCs/>
          <w:sz w:val="44"/>
          <w:szCs w:val="44"/>
        </w:rPr>
        <w:t xml:space="preserve"> Cinema</w:t>
      </w:r>
      <w:r w:rsidR="00572515">
        <w:rPr>
          <w:b/>
          <w:bCs/>
          <w:sz w:val="44"/>
          <w:szCs w:val="44"/>
        </w:rPr>
        <w:t xml:space="preserve"> e</w:t>
      </w:r>
      <w:r w:rsidR="00842B48">
        <w:rPr>
          <w:b/>
          <w:bCs/>
          <w:sz w:val="44"/>
          <w:szCs w:val="44"/>
        </w:rPr>
        <w:t xml:space="preserve"> Impresa</w:t>
      </w:r>
    </w:p>
    <w:p w14:paraId="1FBBFA76" w14:textId="77777777" w:rsidR="00330616" w:rsidRDefault="00330616">
      <w:pPr>
        <w:jc w:val="center"/>
        <w:rPr>
          <w:rFonts w:ascii="Times New Roman" w:hAnsi="Times New Roman"/>
          <w:b/>
          <w:bCs/>
        </w:rPr>
      </w:pPr>
    </w:p>
    <w:p w14:paraId="7959DD74" w14:textId="5DE1F37F" w:rsidR="0085189F" w:rsidRPr="0085189F" w:rsidRDefault="00E10C1F">
      <w:pPr>
        <w:jc w:val="center"/>
        <w:rPr>
          <w:rFonts w:ascii="Times New Roman" w:hAnsi="Times New Roman"/>
          <w:b/>
          <w:bCs/>
        </w:rPr>
      </w:pPr>
      <w:r w:rsidRPr="0085189F">
        <w:rPr>
          <w:rFonts w:ascii="Times New Roman" w:hAnsi="Times New Roman"/>
          <w:b/>
          <w:bCs/>
        </w:rPr>
        <w:t xml:space="preserve">A Manifatture Digitali Cinema </w:t>
      </w:r>
      <w:r w:rsidR="007F1ECF">
        <w:rPr>
          <w:rFonts w:ascii="Times New Roman" w:hAnsi="Times New Roman"/>
          <w:b/>
          <w:bCs/>
        </w:rPr>
        <w:t xml:space="preserve">si è svolta </w:t>
      </w:r>
      <w:r w:rsidRPr="0085189F">
        <w:rPr>
          <w:rFonts w:ascii="Times New Roman" w:hAnsi="Times New Roman"/>
          <w:b/>
          <w:bCs/>
        </w:rPr>
        <w:t>la dimostrazione delle più avanzate applicazioni</w:t>
      </w:r>
      <w:r w:rsidR="0085189F" w:rsidRPr="0085189F">
        <w:rPr>
          <w:rFonts w:ascii="Times New Roman" w:hAnsi="Times New Roman"/>
          <w:b/>
          <w:bCs/>
        </w:rPr>
        <w:t xml:space="preserve"> </w:t>
      </w:r>
      <w:r w:rsidR="00BA53BC">
        <w:rPr>
          <w:rFonts w:ascii="Times New Roman" w:hAnsi="Times New Roman"/>
          <w:b/>
          <w:bCs/>
        </w:rPr>
        <w:t>con il</w:t>
      </w:r>
      <w:r w:rsidR="00330616">
        <w:rPr>
          <w:rFonts w:ascii="Times New Roman" w:hAnsi="Times New Roman"/>
          <w:b/>
          <w:bCs/>
        </w:rPr>
        <w:t xml:space="preserve"> progetto</w:t>
      </w:r>
    </w:p>
    <w:p w14:paraId="2B8E022D" w14:textId="36230A96" w:rsidR="00CA2FCA" w:rsidRPr="0085189F" w:rsidRDefault="00E10C1F">
      <w:pPr>
        <w:jc w:val="center"/>
        <w:rPr>
          <w:rFonts w:ascii="Times New Roman" w:eastAsia="Times New Roman" w:hAnsi="Times New Roman" w:cs="Times New Roman"/>
          <w:b/>
          <w:bCs/>
          <w:sz w:val="44"/>
          <w:szCs w:val="44"/>
        </w:rPr>
      </w:pPr>
      <w:r w:rsidRPr="0085189F">
        <w:rPr>
          <w:rFonts w:ascii="Times New Roman" w:hAnsi="Times New Roman"/>
          <w:b/>
          <w:bCs/>
          <w:sz w:val="44"/>
          <w:szCs w:val="44"/>
        </w:rPr>
        <w:t>“Prato Phygital”</w:t>
      </w:r>
    </w:p>
    <w:p w14:paraId="643F1D15" w14:textId="4DFB95B8" w:rsidR="00CA2FCA" w:rsidRPr="00751C4C" w:rsidRDefault="007F1ECF" w:rsidP="00751C4C">
      <w:pPr>
        <w:pStyle w:val="Paragrafoelenco"/>
        <w:numPr>
          <w:ilvl w:val="0"/>
          <w:numId w:val="8"/>
        </w:numPr>
        <w:jc w:val="center"/>
        <w:rPr>
          <w:rFonts w:ascii="Times New Roman" w:eastAsia="Times New Roman" w:hAnsi="Times New Roman" w:cs="Times New Roman"/>
          <w:b/>
          <w:bCs/>
        </w:rPr>
      </w:pPr>
      <w:r>
        <w:rPr>
          <w:rFonts w:ascii="Times New Roman" w:eastAsia="Times New Roman" w:hAnsi="Times New Roman" w:cs="Times New Roman"/>
          <w:b/>
          <w:bCs/>
        </w:rPr>
        <w:t>In</w:t>
      </w:r>
      <w:r w:rsidR="0085189F" w:rsidRPr="00751C4C">
        <w:rPr>
          <w:rFonts w:ascii="Times New Roman" w:eastAsia="Times New Roman" w:hAnsi="Times New Roman" w:cs="Times New Roman"/>
          <w:b/>
          <w:bCs/>
        </w:rPr>
        <w:t xml:space="preserve"> un teatro di posa in </w:t>
      </w:r>
      <w:r w:rsidR="00751C4C" w:rsidRPr="00751C4C">
        <w:rPr>
          <w:rFonts w:ascii="Times New Roman" w:eastAsia="Times New Roman" w:hAnsi="Times New Roman" w:cs="Times New Roman"/>
          <w:b/>
          <w:bCs/>
        </w:rPr>
        <w:t>V</w:t>
      </w:r>
      <w:r w:rsidR="0085189F" w:rsidRPr="00751C4C">
        <w:rPr>
          <w:rFonts w:ascii="Times New Roman" w:eastAsia="Times New Roman" w:hAnsi="Times New Roman" w:cs="Times New Roman"/>
          <w:b/>
          <w:bCs/>
        </w:rPr>
        <w:t xml:space="preserve">irtual </w:t>
      </w:r>
      <w:r w:rsidR="00751C4C" w:rsidRPr="00751C4C">
        <w:rPr>
          <w:rFonts w:ascii="Times New Roman" w:eastAsia="Times New Roman" w:hAnsi="Times New Roman" w:cs="Times New Roman"/>
          <w:b/>
          <w:bCs/>
        </w:rPr>
        <w:t>R</w:t>
      </w:r>
      <w:r w:rsidR="0085189F" w:rsidRPr="00751C4C">
        <w:rPr>
          <w:rFonts w:ascii="Times New Roman" w:eastAsia="Times New Roman" w:hAnsi="Times New Roman" w:cs="Times New Roman"/>
          <w:b/>
          <w:bCs/>
        </w:rPr>
        <w:t>eality</w:t>
      </w:r>
      <w:r>
        <w:rPr>
          <w:rFonts w:ascii="Times New Roman" w:eastAsia="Times New Roman" w:hAnsi="Times New Roman" w:cs="Times New Roman"/>
          <w:b/>
          <w:bCs/>
        </w:rPr>
        <w:t xml:space="preserve">, </w:t>
      </w:r>
      <w:r w:rsidR="0085189F" w:rsidRPr="00751C4C">
        <w:rPr>
          <w:rFonts w:ascii="Times New Roman" w:eastAsia="Times New Roman" w:hAnsi="Times New Roman" w:cs="Times New Roman"/>
          <w:b/>
          <w:bCs/>
        </w:rPr>
        <w:t>tra live action e oggetti digitali</w:t>
      </w:r>
      <w:r w:rsidR="00330616">
        <w:rPr>
          <w:rFonts w:ascii="Times New Roman" w:eastAsia="Times New Roman" w:hAnsi="Times New Roman" w:cs="Times New Roman"/>
          <w:b/>
          <w:bCs/>
        </w:rPr>
        <w:t xml:space="preserve"> (tessuti, cappelli</w:t>
      </w:r>
      <w:r w:rsidR="00F307C0">
        <w:rPr>
          <w:rFonts w:ascii="Times New Roman" w:eastAsia="Times New Roman" w:hAnsi="Times New Roman" w:cs="Times New Roman"/>
          <w:b/>
          <w:bCs/>
        </w:rPr>
        <w:t>,</w:t>
      </w:r>
      <w:r w:rsidR="00330616">
        <w:rPr>
          <w:rFonts w:ascii="Times New Roman" w:eastAsia="Times New Roman" w:hAnsi="Times New Roman" w:cs="Times New Roman"/>
          <w:b/>
          <w:bCs/>
        </w:rPr>
        <w:t xml:space="preserve"> costumi di scena)</w:t>
      </w:r>
      <w:r w:rsidR="0085189F" w:rsidRPr="00751C4C">
        <w:rPr>
          <w:rFonts w:ascii="Times New Roman" w:eastAsia="Times New Roman" w:hAnsi="Times New Roman" w:cs="Times New Roman"/>
          <w:b/>
          <w:bCs/>
        </w:rPr>
        <w:t xml:space="preserve"> </w:t>
      </w:r>
      <w:r>
        <w:rPr>
          <w:rFonts w:ascii="Times New Roman" w:eastAsia="Times New Roman" w:hAnsi="Times New Roman" w:cs="Times New Roman"/>
          <w:b/>
          <w:bCs/>
        </w:rPr>
        <w:t>si sono battuti i primi ciak del</w:t>
      </w:r>
      <w:r w:rsidR="0085189F" w:rsidRPr="00751C4C">
        <w:rPr>
          <w:rFonts w:ascii="Times New Roman" w:eastAsia="Times New Roman" w:hAnsi="Times New Roman" w:cs="Times New Roman"/>
          <w:b/>
          <w:bCs/>
        </w:rPr>
        <w:t xml:space="preserve"> cortometraggio “Il </w:t>
      </w:r>
      <w:r w:rsidR="00751C4C" w:rsidRPr="00751C4C">
        <w:rPr>
          <w:rFonts w:ascii="Times New Roman" w:eastAsia="Times New Roman" w:hAnsi="Times New Roman" w:cs="Times New Roman"/>
          <w:b/>
          <w:bCs/>
        </w:rPr>
        <w:t>M</w:t>
      </w:r>
      <w:r w:rsidR="0085189F" w:rsidRPr="00751C4C">
        <w:rPr>
          <w:rFonts w:ascii="Times New Roman" w:eastAsia="Times New Roman" w:hAnsi="Times New Roman" w:cs="Times New Roman"/>
          <w:b/>
          <w:bCs/>
        </w:rPr>
        <w:t xml:space="preserve">agnifico </w:t>
      </w:r>
      <w:r w:rsidR="00751C4C" w:rsidRPr="00751C4C">
        <w:rPr>
          <w:rFonts w:ascii="Times New Roman" w:eastAsia="Times New Roman" w:hAnsi="Times New Roman" w:cs="Times New Roman"/>
          <w:b/>
          <w:bCs/>
        </w:rPr>
        <w:t>T</w:t>
      </w:r>
      <w:r w:rsidR="0085189F" w:rsidRPr="00751C4C">
        <w:rPr>
          <w:rFonts w:ascii="Times New Roman" w:eastAsia="Times New Roman" w:hAnsi="Times New Roman" w:cs="Times New Roman"/>
          <w:b/>
          <w:bCs/>
        </w:rPr>
        <w:t>essuto”</w:t>
      </w:r>
      <w:r w:rsidR="003C6033">
        <w:rPr>
          <w:rFonts w:ascii="Times New Roman" w:eastAsia="Times New Roman" w:hAnsi="Times New Roman" w:cs="Times New Roman"/>
          <w:b/>
          <w:bCs/>
        </w:rPr>
        <w:t xml:space="preserve"> per la regia di </w:t>
      </w:r>
      <w:r w:rsidR="00F45DA6">
        <w:rPr>
          <w:rFonts w:ascii="Times New Roman" w:eastAsia="Times New Roman" w:hAnsi="Times New Roman" w:cs="Times New Roman"/>
          <w:b/>
          <w:bCs/>
        </w:rPr>
        <w:t>Tobia</w:t>
      </w:r>
      <w:r w:rsidR="003C6033">
        <w:rPr>
          <w:rFonts w:ascii="Times New Roman" w:eastAsia="Times New Roman" w:hAnsi="Times New Roman" w:cs="Times New Roman"/>
          <w:b/>
          <w:bCs/>
        </w:rPr>
        <w:t xml:space="preserve"> </w:t>
      </w:r>
      <w:proofErr w:type="spellStart"/>
      <w:r w:rsidR="003C6033">
        <w:rPr>
          <w:rFonts w:ascii="Times New Roman" w:eastAsia="Times New Roman" w:hAnsi="Times New Roman" w:cs="Times New Roman"/>
          <w:b/>
          <w:bCs/>
        </w:rPr>
        <w:t>Passigato</w:t>
      </w:r>
      <w:proofErr w:type="spellEnd"/>
    </w:p>
    <w:p w14:paraId="0EF93877" w14:textId="77777777" w:rsidR="0085189F" w:rsidRPr="00751C4C" w:rsidRDefault="0085189F" w:rsidP="00751C4C">
      <w:pPr>
        <w:pStyle w:val="Paragrafoelenco"/>
        <w:jc w:val="center"/>
        <w:rPr>
          <w:rFonts w:ascii="Times New Roman" w:eastAsia="Times New Roman" w:hAnsi="Times New Roman" w:cs="Times New Roman"/>
          <w:b/>
          <w:bCs/>
        </w:rPr>
      </w:pPr>
    </w:p>
    <w:p w14:paraId="23228477" w14:textId="725723C6" w:rsidR="00842B48" w:rsidRPr="0002245B" w:rsidRDefault="004C0A36" w:rsidP="00842B48">
      <w:pPr>
        <w:pStyle w:val="Paragrafoelenco"/>
        <w:numPr>
          <w:ilvl w:val="0"/>
          <w:numId w:val="8"/>
        </w:numPr>
        <w:jc w:val="center"/>
        <w:rPr>
          <w:rFonts w:ascii="Times New Roman" w:hAnsi="Times New Roman"/>
          <w:b/>
          <w:bCs/>
          <w:sz w:val="14"/>
          <w:szCs w:val="14"/>
        </w:rPr>
      </w:pPr>
      <w:r>
        <w:rPr>
          <w:rFonts w:ascii="Times New Roman" w:eastAsia="Times New Roman" w:hAnsi="Times New Roman" w:cs="Times New Roman"/>
          <w:b/>
          <w:bCs/>
        </w:rPr>
        <w:t xml:space="preserve">Il </w:t>
      </w:r>
      <w:r w:rsidR="0085189F" w:rsidRPr="0002245B">
        <w:rPr>
          <w:rFonts w:ascii="Times New Roman" w:eastAsia="Times New Roman" w:hAnsi="Times New Roman" w:cs="Times New Roman"/>
          <w:b/>
          <w:bCs/>
        </w:rPr>
        <w:t xml:space="preserve">corto </w:t>
      </w:r>
      <w:r w:rsidR="007F1ECF">
        <w:rPr>
          <w:rFonts w:ascii="Times New Roman" w:eastAsia="Times New Roman" w:hAnsi="Times New Roman" w:cs="Times New Roman"/>
          <w:b/>
          <w:bCs/>
        </w:rPr>
        <w:t xml:space="preserve">è </w:t>
      </w:r>
      <w:r w:rsidR="0085189F" w:rsidRPr="0002245B">
        <w:rPr>
          <w:rFonts w:ascii="Times New Roman" w:eastAsia="Times New Roman" w:hAnsi="Times New Roman" w:cs="Times New Roman"/>
          <w:b/>
          <w:bCs/>
        </w:rPr>
        <w:t xml:space="preserve">visibile in diretta, grazie </w:t>
      </w:r>
      <w:r>
        <w:rPr>
          <w:rFonts w:ascii="Times New Roman" w:eastAsia="Times New Roman" w:hAnsi="Times New Roman" w:cs="Times New Roman"/>
          <w:b/>
          <w:bCs/>
        </w:rPr>
        <w:t>al</w:t>
      </w:r>
      <w:r w:rsidR="0085189F" w:rsidRPr="0002245B">
        <w:rPr>
          <w:rFonts w:ascii="Times New Roman" w:eastAsia="Times New Roman" w:hAnsi="Times New Roman" w:cs="Times New Roman"/>
          <w:b/>
          <w:bCs/>
        </w:rPr>
        <w:t xml:space="preserve"> 5G, </w:t>
      </w:r>
      <w:r w:rsidR="004F5302" w:rsidRPr="0002245B">
        <w:rPr>
          <w:rFonts w:ascii="Times New Roman" w:eastAsia="Times New Roman" w:hAnsi="Times New Roman" w:cs="Times New Roman"/>
          <w:b/>
          <w:bCs/>
        </w:rPr>
        <w:t xml:space="preserve">in </w:t>
      </w:r>
      <w:proofErr w:type="gramStart"/>
      <w:r w:rsidR="004F5302" w:rsidRPr="0002245B">
        <w:rPr>
          <w:rFonts w:ascii="Times New Roman" w:eastAsia="Times New Roman" w:hAnsi="Times New Roman" w:cs="Times New Roman"/>
          <w:b/>
          <w:bCs/>
        </w:rPr>
        <w:t>location dislocate</w:t>
      </w:r>
      <w:proofErr w:type="gramEnd"/>
      <w:r w:rsidR="004F5302" w:rsidRPr="0002245B">
        <w:rPr>
          <w:rFonts w:ascii="Times New Roman" w:eastAsia="Times New Roman" w:hAnsi="Times New Roman" w:cs="Times New Roman"/>
          <w:b/>
          <w:bCs/>
        </w:rPr>
        <w:t xml:space="preserve"> tra Firenze e Prato</w:t>
      </w:r>
      <w:r w:rsidR="0002245B" w:rsidRPr="0002245B">
        <w:rPr>
          <w:rFonts w:ascii="Times New Roman" w:eastAsia="Times New Roman" w:hAnsi="Times New Roman" w:cs="Times New Roman"/>
          <w:b/>
          <w:bCs/>
        </w:rPr>
        <w:t>:</w:t>
      </w:r>
    </w:p>
    <w:p w14:paraId="58A73ED6" w14:textId="77777777" w:rsidR="00842B48" w:rsidRPr="00842B48" w:rsidRDefault="00842B48" w:rsidP="00842B48">
      <w:pPr>
        <w:pStyle w:val="Paragrafoelenco"/>
        <w:rPr>
          <w:rFonts w:ascii="Times New Roman" w:hAnsi="Times New Roman"/>
          <w:b/>
          <w:bCs/>
          <w:sz w:val="14"/>
          <w:szCs w:val="14"/>
        </w:rPr>
      </w:pPr>
    </w:p>
    <w:p w14:paraId="18E2B285" w14:textId="01CA6766" w:rsidR="00751C4C" w:rsidRPr="00751C4C" w:rsidRDefault="00842B48" w:rsidP="00751C4C">
      <w:pPr>
        <w:pStyle w:val="Paragrafoelenco"/>
        <w:numPr>
          <w:ilvl w:val="0"/>
          <w:numId w:val="9"/>
        </w:numPr>
        <w:jc w:val="center"/>
        <w:rPr>
          <w:rFonts w:ascii="Times New Roman" w:hAnsi="Times New Roman"/>
          <w:b/>
          <w:bCs/>
        </w:rPr>
      </w:pPr>
      <w:r>
        <w:rPr>
          <w:rFonts w:ascii="Times New Roman" w:hAnsi="Times New Roman"/>
          <w:b/>
          <w:bCs/>
        </w:rPr>
        <w:t>M</w:t>
      </w:r>
      <w:r w:rsidR="00751C4C" w:rsidRPr="00751C4C">
        <w:rPr>
          <w:rFonts w:ascii="Times New Roman" w:hAnsi="Times New Roman"/>
          <w:b/>
          <w:bCs/>
        </w:rPr>
        <w:t>ercoledì 12 luglio</w:t>
      </w:r>
      <w:r w:rsidR="008061CE">
        <w:rPr>
          <w:rFonts w:ascii="Times New Roman" w:hAnsi="Times New Roman"/>
          <w:b/>
          <w:bCs/>
        </w:rPr>
        <w:t>,</w:t>
      </w:r>
      <w:r w:rsidR="00751C4C" w:rsidRPr="00751C4C">
        <w:rPr>
          <w:rFonts w:ascii="Times New Roman" w:hAnsi="Times New Roman"/>
          <w:b/>
          <w:bCs/>
        </w:rPr>
        <w:t xml:space="preserve"> ore 18.30, </w:t>
      </w:r>
      <w:r w:rsidR="007F1ECF">
        <w:rPr>
          <w:rFonts w:ascii="Times New Roman" w:hAnsi="Times New Roman"/>
          <w:b/>
          <w:bCs/>
        </w:rPr>
        <w:t xml:space="preserve">ci sarà una nuova dimostrazione, aperta al pubblico, </w:t>
      </w:r>
      <w:r w:rsidR="00751C4C" w:rsidRPr="00751C4C">
        <w:rPr>
          <w:rFonts w:ascii="Times New Roman" w:hAnsi="Times New Roman"/>
          <w:b/>
          <w:bCs/>
        </w:rPr>
        <w:t>al cinema La Compagnia</w:t>
      </w:r>
      <w:r w:rsidR="0002245B">
        <w:rPr>
          <w:rFonts w:ascii="Times New Roman" w:hAnsi="Times New Roman"/>
          <w:b/>
          <w:bCs/>
        </w:rPr>
        <w:t xml:space="preserve"> di Firenze</w:t>
      </w:r>
    </w:p>
    <w:p w14:paraId="00C7AC9D" w14:textId="4E0BBDF1" w:rsidR="0002245B" w:rsidRDefault="0002245B">
      <w:pPr>
        <w:jc w:val="both"/>
        <w:rPr>
          <w:rFonts w:ascii="Times New Roman" w:hAnsi="Times New Roman"/>
          <w:b/>
          <w:bCs/>
        </w:rPr>
      </w:pPr>
    </w:p>
    <w:p w14:paraId="0EFB040C" w14:textId="4D0D0195" w:rsidR="00195329" w:rsidRPr="00751C4C" w:rsidRDefault="00195329">
      <w:pPr>
        <w:jc w:val="both"/>
        <w:rPr>
          <w:rFonts w:ascii="Times New Roman" w:hAnsi="Times New Roman"/>
        </w:rPr>
      </w:pPr>
      <w:r w:rsidRPr="00751C4C">
        <w:rPr>
          <w:rFonts w:ascii="Times New Roman" w:hAnsi="Times New Roman"/>
          <w:b/>
          <w:bCs/>
        </w:rPr>
        <w:t>Prato Phygital,</w:t>
      </w:r>
      <w:r w:rsidRPr="00751C4C">
        <w:rPr>
          <w:rFonts w:ascii="Times New Roman" w:hAnsi="Times New Roman"/>
        </w:rPr>
        <w:t xml:space="preserve"> atto terzo. Dopo essersi aggiudicata</w:t>
      </w:r>
      <w:r w:rsidR="004F5302" w:rsidRPr="00751C4C">
        <w:rPr>
          <w:rFonts w:ascii="Times New Roman" w:hAnsi="Times New Roman"/>
        </w:rPr>
        <w:t>, a luglio 2022,</w:t>
      </w:r>
      <w:r w:rsidRPr="00751C4C">
        <w:rPr>
          <w:rFonts w:ascii="Times New Roman" w:hAnsi="Times New Roman"/>
        </w:rPr>
        <w:t xml:space="preserve"> il </w:t>
      </w:r>
      <w:r w:rsidRPr="00751C4C">
        <w:rPr>
          <w:rFonts w:ascii="Times New Roman" w:hAnsi="Times New Roman"/>
          <w:b/>
          <w:bCs/>
        </w:rPr>
        <w:t xml:space="preserve">bando da 1 milione di euro </w:t>
      </w:r>
      <w:r w:rsidRPr="00751C4C">
        <w:rPr>
          <w:rFonts w:ascii="Times New Roman" w:hAnsi="Times New Roman"/>
          <w:b/>
          <w:bCs/>
          <w:shd w:val="clear" w:color="auto" w:fill="FFFFFF"/>
        </w:rPr>
        <w:t>del MIMIT</w:t>
      </w:r>
      <w:r w:rsidRPr="00751C4C">
        <w:rPr>
          <w:rFonts w:ascii="Times New Roman" w:hAnsi="Times New Roman"/>
          <w:shd w:val="clear" w:color="auto" w:fill="FFFFFF"/>
        </w:rPr>
        <w:t xml:space="preserve"> </w:t>
      </w:r>
      <w:r w:rsidRPr="00751C4C">
        <w:rPr>
          <w:rFonts w:ascii="Times New Roman" w:hAnsi="Times New Roman"/>
        </w:rPr>
        <w:t xml:space="preserve">(ex MISE), finalizzato allo sviluppo della </w:t>
      </w:r>
      <w:r w:rsidRPr="00751C4C">
        <w:rPr>
          <w:rFonts w:ascii="Times New Roman" w:hAnsi="Times New Roman"/>
          <w:b/>
          <w:bCs/>
        </w:rPr>
        <w:t xml:space="preserve">tecnologia 5G in campo audiovisivo </w:t>
      </w:r>
      <w:r w:rsidRPr="00751C4C">
        <w:rPr>
          <w:rFonts w:ascii="Times New Roman" w:hAnsi="Times New Roman"/>
        </w:rPr>
        <w:t>e dopo aver svolto una prima</w:t>
      </w:r>
      <w:r w:rsidRPr="00751C4C">
        <w:rPr>
          <w:rFonts w:ascii="Times New Roman" w:hAnsi="Times New Roman"/>
          <w:b/>
          <w:bCs/>
        </w:rPr>
        <w:t xml:space="preserve"> dimostrazione al pubblico, lo scorso 5 giugno </w:t>
      </w:r>
      <w:r w:rsidRPr="00751C4C">
        <w:rPr>
          <w:rFonts w:ascii="Times New Roman" w:hAnsi="Times New Roman"/>
        </w:rPr>
        <w:t xml:space="preserve">(cinema La Compagnia), dei possibili utilizzi </w:t>
      </w:r>
      <w:r w:rsidR="0052555A">
        <w:rPr>
          <w:rFonts w:ascii="Times New Roman" w:hAnsi="Times New Roman"/>
        </w:rPr>
        <w:t xml:space="preserve">nel Metaverso, </w:t>
      </w:r>
      <w:r w:rsidRPr="00751C4C">
        <w:rPr>
          <w:rFonts w:ascii="Times New Roman" w:hAnsi="Times New Roman"/>
        </w:rPr>
        <w:t xml:space="preserve">degli </w:t>
      </w:r>
      <w:r w:rsidRPr="00842B48">
        <w:rPr>
          <w:rFonts w:ascii="Times New Roman" w:hAnsi="Times New Roman"/>
          <w:b/>
          <w:bCs/>
        </w:rPr>
        <w:t>archivi digitali di tessuti e cappelli</w:t>
      </w:r>
      <w:r w:rsidRPr="00751C4C">
        <w:rPr>
          <w:rFonts w:ascii="Times New Roman" w:hAnsi="Times New Roman"/>
        </w:rPr>
        <w:t xml:space="preserve"> (in campo produttivo, artistico e di ricerca),</w:t>
      </w:r>
      <w:r w:rsidRPr="00751C4C">
        <w:rPr>
          <w:rFonts w:ascii="Times New Roman" w:hAnsi="Times New Roman"/>
          <w:b/>
          <w:bCs/>
        </w:rPr>
        <w:t xml:space="preserve"> Fondazione Sistema Toscana</w:t>
      </w:r>
      <w:r w:rsidRPr="00751C4C">
        <w:rPr>
          <w:rFonts w:ascii="Times New Roman" w:hAnsi="Times New Roman"/>
        </w:rPr>
        <w:t xml:space="preserve">, ente in house </w:t>
      </w:r>
      <w:proofErr w:type="spellStart"/>
      <w:r w:rsidRPr="00751C4C">
        <w:rPr>
          <w:rFonts w:ascii="Times New Roman" w:hAnsi="Times New Roman"/>
        </w:rPr>
        <w:t>providing</w:t>
      </w:r>
      <w:proofErr w:type="spellEnd"/>
      <w:r w:rsidRPr="00751C4C">
        <w:rPr>
          <w:rFonts w:ascii="Times New Roman" w:hAnsi="Times New Roman"/>
        </w:rPr>
        <w:t xml:space="preserve"> della Regione Toscana, capofila di un raggruppamento di nove partner pubblici e privati, </w:t>
      </w:r>
      <w:r w:rsidR="007F1ECF">
        <w:rPr>
          <w:rFonts w:ascii="Times New Roman" w:hAnsi="Times New Roman"/>
        </w:rPr>
        <w:t>ha svolto</w:t>
      </w:r>
      <w:r w:rsidRPr="00751C4C">
        <w:rPr>
          <w:rFonts w:ascii="Times New Roman" w:hAnsi="Times New Roman"/>
        </w:rPr>
        <w:t xml:space="preserve"> la sua più importante dimostrazione.</w:t>
      </w:r>
    </w:p>
    <w:p w14:paraId="43F55047" w14:textId="50F05ED9" w:rsidR="00CA2FCA" w:rsidRDefault="00195329">
      <w:pPr>
        <w:jc w:val="both"/>
        <w:rPr>
          <w:rFonts w:ascii="Times New Roman" w:hAnsi="Times New Roman"/>
        </w:rPr>
      </w:pPr>
      <w:r w:rsidRPr="00751C4C">
        <w:rPr>
          <w:rFonts w:ascii="Times New Roman" w:hAnsi="Times New Roman"/>
          <w:b/>
          <w:bCs/>
        </w:rPr>
        <w:t>Martedì 11 luglio</w:t>
      </w:r>
      <w:r w:rsidR="004F5302" w:rsidRPr="00751C4C">
        <w:rPr>
          <w:rFonts w:ascii="Times New Roman" w:hAnsi="Times New Roman"/>
          <w:b/>
          <w:bCs/>
        </w:rPr>
        <w:t xml:space="preserve"> (ore 11.30),</w:t>
      </w:r>
      <w:r w:rsidRPr="00751C4C">
        <w:rPr>
          <w:rFonts w:ascii="Times New Roman" w:hAnsi="Times New Roman"/>
          <w:b/>
          <w:bCs/>
        </w:rPr>
        <w:t xml:space="preserve"> a Manifatture Digitali Cinema Prato</w:t>
      </w:r>
      <w:r w:rsidR="004F5302" w:rsidRPr="00751C4C">
        <w:rPr>
          <w:rFonts w:ascii="Times New Roman" w:hAnsi="Times New Roman"/>
          <w:b/>
          <w:bCs/>
        </w:rPr>
        <w:t xml:space="preserve"> </w:t>
      </w:r>
      <w:r w:rsidR="004F5302" w:rsidRPr="008061CE">
        <w:rPr>
          <w:rFonts w:ascii="Times New Roman" w:hAnsi="Times New Roman"/>
        </w:rPr>
        <w:t>(vi</w:t>
      </w:r>
      <w:r w:rsidR="008061CE">
        <w:rPr>
          <w:rFonts w:ascii="Times New Roman" w:hAnsi="Times New Roman"/>
        </w:rPr>
        <w:t>a</w:t>
      </w:r>
      <w:r w:rsidR="004F5302" w:rsidRPr="008061CE">
        <w:rPr>
          <w:rFonts w:ascii="Times New Roman" w:hAnsi="Times New Roman"/>
        </w:rPr>
        <w:t xml:space="preserve"> </w:t>
      </w:r>
      <w:r w:rsidR="00132E8E">
        <w:rPr>
          <w:rFonts w:ascii="Times New Roman" w:hAnsi="Times New Roman"/>
        </w:rPr>
        <w:t>Santa Caterina, 13</w:t>
      </w:r>
      <w:r w:rsidR="004F5302" w:rsidRPr="008061CE">
        <w:rPr>
          <w:rFonts w:ascii="Times New Roman" w:hAnsi="Times New Roman"/>
        </w:rPr>
        <w:t>)</w:t>
      </w:r>
      <w:r w:rsidRPr="008061CE">
        <w:rPr>
          <w:rFonts w:ascii="Times New Roman" w:hAnsi="Times New Roman"/>
        </w:rPr>
        <w:t>,</w:t>
      </w:r>
      <w:r w:rsidRPr="00751C4C">
        <w:rPr>
          <w:rFonts w:ascii="Times New Roman" w:hAnsi="Times New Roman"/>
        </w:rPr>
        <w:t xml:space="preserve"> </w:t>
      </w:r>
      <w:r w:rsidR="007F1ECF">
        <w:rPr>
          <w:rFonts w:ascii="Times New Roman" w:hAnsi="Times New Roman"/>
        </w:rPr>
        <w:t xml:space="preserve">è stato </w:t>
      </w:r>
      <w:r w:rsidRPr="00751C4C">
        <w:rPr>
          <w:rFonts w:ascii="Times New Roman" w:hAnsi="Times New Roman"/>
        </w:rPr>
        <w:t xml:space="preserve">allestito il </w:t>
      </w:r>
      <w:proofErr w:type="spellStart"/>
      <w:r w:rsidRPr="00751C4C">
        <w:rPr>
          <w:rFonts w:ascii="Times New Roman" w:hAnsi="Times New Roman"/>
        </w:rPr>
        <w:t>mockup</w:t>
      </w:r>
      <w:proofErr w:type="spellEnd"/>
      <w:r w:rsidRPr="00751C4C">
        <w:rPr>
          <w:rFonts w:ascii="Times New Roman" w:hAnsi="Times New Roman"/>
        </w:rPr>
        <w:t xml:space="preserve"> di un teatro di posa virtuale, grazie al quale, tra live action e oggetti digitali</w:t>
      </w:r>
      <w:r w:rsidR="0002245B">
        <w:rPr>
          <w:rFonts w:ascii="Times New Roman" w:hAnsi="Times New Roman"/>
        </w:rPr>
        <w:t xml:space="preserve"> (</w:t>
      </w:r>
      <w:r w:rsidRPr="00751C4C">
        <w:rPr>
          <w:rFonts w:ascii="Times New Roman" w:hAnsi="Times New Roman"/>
        </w:rPr>
        <w:t xml:space="preserve">come </w:t>
      </w:r>
      <w:r w:rsidR="0002245B">
        <w:rPr>
          <w:rFonts w:ascii="Times New Roman" w:hAnsi="Times New Roman"/>
        </w:rPr>
        <w:t xml:space="preserve">i </w:t>
      </w:r>
      <w:r w:rsidR="0002245B">
        <w:rPr>
          <w:rFonts w:ascii="Times New Roman" w:hAnsi="Times New Roman"/>
          <w:sz w:val="24"/>
          <w:szCs w:val="24"/>
          <w:shd w:val="clear" w:color="auto" w:fill="FFFFFF"/>
        </w:rPr>
        <w:t xml:space="preserve">tessuti provenienti </w:t>
      </w:r>
      <w:r w:rsidR="00132E8E">
        <w:rPr>
          <w:rFonts w:ascii="Times New Roman" w:hAnsi="Times New Roman"/>
          <w:sz w:val="24"/>
          <w:szCs w:val="24"/>
          <w:shd w:val="clear" w:color="auto" w:fill="FFFFFF"/>
        </w:rPr>
        <w:t>dall’archivio</w:t>
      </w:r>
      <w:r w:rsidR="0002245B">
        <w:rPr>
          <w:rFonts w:ascii="Times New Roman" w:hAnsi="Times New Roman"/>
          <w:sz w:val="24"/>
          <w:szCs w:val="24"/>
          <w:shd w:val="clear" w:color="auto" w:fill="FFFFFF"/>
        </w:rPr>
        <w:t xml:space="preserve"> Marini e dal Museo del Tessuto, insieme </w:t>
      </w:r>
      <w:proofErr w:type="gramStart"/>
      <w:r w:rsidR="0002245B">
        <w:rPr>
          <w:rFonts w:ascii="Times New Roman" w:hAnsi="Times New Roman"/>
          <w:sz w:val="24"/>
          <w:szCs w:val="24"/>
          <w:shd w:val="clear" w:color="auto" w:fill="FFFFFF"/>
        </w:rPr>
        <w:t>ai copricapo</w:t>
      </w:r>
      <w:proofErr w:type="gramEnd"/>
      <w:r w:rsidR="0002245B">
        <w:rPr>
          <w:rFonts w:ascii="Times New Roman" w:hAnsi="Times New Roman"/>
          <w:sz w:val="24"/>
          <w:szCs w:val="24"/>
          <w:shd w:val="clear" w:color="auto" w:fill="FFFFFF"/>
        </w:rPr>
        <w:t xml:space="preserve"> e ai prototipi di costumi della fiction “I Medici”) </w:t>
      </w:r>
      <w:r w:rsidR="007F1ECF">
        <w:rPr>
          <w:rFonts w:ascii="Times New Roman" w:hAnsi="Times New Roman"/>
        </w:rPr>
        <w:t>sono stati battuti i primi ciak del</w:t>
      </w:r>
      <w:r w:rsidRPr="00751C4C">
        <w:rPr>
          <w:rFonts w:ascii="Times New Roman" w:hAnsi="Times New Roman"/>
        </w:rPr>
        <w:t xml:space="preserve"> </w:t>
      </w:r>
      <w:r w:rsidRPr="00C46A3A">
        <w:rPr>
          <w:rFonts w:ascii="Times New Roman" w:hAnsi="Times New Roman"/>
          <w:b/>
          <w:bCs/>
        </w:rPr>
        <w:t xml:space="preserve">cortometraggio “Il </w:t>
      </w:r>
      <w:r w:rsidR="00C46A3A" w:rsidRPr="00C46A3A">
        <w:rPr>
          <w:rFonts w:ascii="Times New Roman" w:hAnsi="Times New Roman"/>
          <w:b/>
          <w:bCs/>
        </w:rPr>
        <w:t>M</w:t>
      </w:r>
      <w:r w:rsidRPr="00C46A3A">
        <w:rPr>
          <w:rFonts w:ascii="Times New Roman" w:hAnsi="Times New Roman"/>
          <w:b/>
          <w:bCs/>
        </w:rPr>
        <w:t xml:space="preserve">agnifico </w:t>
      </w:r>
      <w:r w:rsidR="00C46A3A" w:rsidRPr="00C46A3A">
        <w:rPr>
          <w:rFonts w:ascii="Times New Roman" w:hAnsi="Times New Roman"/>
          <w:b/>
          <w:bCs/>
        </w:rPr>
        <w:t>T</w:t>
      </w:r>
      <w:r w:rsidRPr="00C46A3A">
        <w:rPr>
          <w:rFonts w:ascii="Times New Roman" w:hAnsi="Times New Roman"/>
          <w:b/>
          <w:bCs/>
        </w:rPr>
        <w:t>essuto”</w:t>
      </w:r>
      <w:r w:rsidR="003C6033">
        <w:rPr>
          <w:rFonts w:ascii="Times New Roman" w:hAnsi="Times New Roman"/>
          <w:b/>
          <w:bCs/>
        </w:rPr>
        <w:t xml:space="preserve">, </w:t>
      </w:r>
      <w:r w:rsidR="003C6033" w:rsidRPr="003C6033">
        <w:rPr>
          <w:rFonts w:ascii="Times New Roman" w:hAnsi="Times New Roman"/>
        </w:rPr>
        <w:t>diretto da</w:t>
      </w:r>
      <w:r w:rsidR="003C6033">
        <w:rPr>
          <w:rFonts w:ascii="Times New Roman" w:hAnsi="Times New Roman"/>
          <w:b/>
          <w:bCs/>
        </w:rPr>
        <w:t xml:space="preserve"> </w:t>
      </w:r>
      <w:r w:rsidR="00F45DA6">
        <w:rPr>
          <w:rFonts w:ascii="Times New Roman" w:hAnsi="Times New Roman"/>
          <w:b/>
          <w:bCs/>
        </w:rPr>
        <w:t>Tobia</w:t>
      </w:r>
      <w:r w:rsidR="003C6033">
        <w:rPr>
          <w:rFonts w:ascii="Times New Roman" w:hAnsi="Times New Roman"/>
          <w:b/>
          <w:bCs/>
        </w:rPr>
        <w:t xml:space="preserve"> </w:t>
      </w:r>
      <w:proofErr w:type="spellStart"/>
      <w:r w:rsidR="003C6033">
        <w:rPr>
          <w:rFonts w:ascii="Times New Roman" w:hAnsi="Times New Roman"/>
          <w:b/>
          <w:bCs/>
        </w:rPr>
        <w:t>Passigato</w:t>
      </w:r>
      <w:proofErr w:type="spellEnd"/>
      <w:r w:rsidR="003C6033">
        <w:rPr>
          <w:rFonts w:ascii="Times New Roman" w:hAnsi="Times New Roman"/>
          <w:b/>
          <w:bCs/>
        </w:rPr>
        <w:t xml:space="preserve"> </w:t>
      </w:r>
      <w:r w:rsidR="0002245B" w:rsidRPr="0002245B">
        <w:rPr>
          <w:rFonts w:ascii="Times New Roman" w:hAnsi="Times New Roman"/>
        </w:rPr>
        <w:t>(Indiana Production)</w:t>
      </w:r>
      <w:r w:rsidRPr="0002245B">
        <w:rPr>
          <w:rFonts w:ascii="Times New Roman" w:hAnsi="Times New Roman"/>
        </w:rPr>
        <w:t>.</w:t>
      </w:r>
      <w:r w:rsidRPr="00751C4C">
        <w:rPr>
          <w:rFonts w:ascii="Times New Roman" w:hAnsi="Times New Roman"/>
        </w:rPr>
        <w:t xml:space="preserve"> Il </w:t>
      </w:r>
      <w:proofErr w:type="spellStart"/>
      <w:r w:rsidRPr="00751C4C">
        <w:rPr>
          <w:rFonts w:ascii="Times New Roman" w:hAnsi="Times New Roman"/>
        </w:rPr>
        <w:t>mockup</w:t>
      </w:r>
      <w:proofErr w:type="spellEnd"/>
      <w:r w:rsidRPr="00751C4C">
        <w:rPr>
          <w:rFonts w:ascii="Times New Roman" w:hAnsi="Times New Roman"/>
        </w:rPr>
        <w:t xml:space="preserve"> di teatro virtuale è il primo modello in miniatura di un progetto ben più ampio</w:t>
      </w:r>
      <w:r w:rsidR="00783A0A" w:rsidRPr="00751C4C">
        <w:rPr>
          <w:rFonts w:ascii="Times New Roman" w:hAnsi="Times New Roman"/>
        </w:rPr>
        <w:t>, del</w:t>
      </w:r>
      <w:r w:rsidR="004F5302" w:rsidRPr="00751C4C">
        <w:rPr>
          <w:rFonts w:ascii="Times New Roman" w:hAnsi="Times New Roman"/>
        </w:rPr>
        <w:t xml:space="preserve"> </w:t>
      </w:r>
      <w:r w:rsidR="00783A0A" w:rsidRPr="00751C4C">
        <w:rPr>
          <w:rFonts w:ascii="Times New Roman" w:hAnsi="Times New Roman"/>
        </w:rPr>
        <w:t>qual</w:t>
      </w:r>
      <w:r w:rsidR="004F5302" w:rsidRPr="00751C4C">
        <w:rPr>
          <w:rFonts w:ascii="Times New Roman" w:hAnsi="Times New Roman"/>
        </w:rPr>
        <w:t>e</w:t>
      </w:r>
      <w:r w:rsidR="00783A0A" w:rsidRPr="00751C4C">
        <w:rPr>
          <w:rFonts w:ascii="Times New Roman" w:hAnsi="Times New Roman"/>
        </w:rPr>
        <w:t xml:space="preserve"> si stanno già gettando le basi, che prevederà l’allestimento a Prato</w:t>
      </w:r>
      <w:r w:rsidR="00842B48">
        <w:rPr>
          <w:rFonts w:ascii="Times New Roman" w:hAnsi="Times New Roman"/>
        </w:rPr>
        <w:t>,</w:t>
      </w:r>
      <w:r w:rsidR="00783A0A" w:rsidRPr="00751C4C">
        <w:rPr>
          <w:rFonts w:ascii="Times New Roman" w:hAnsi="Times New Roman"/>
        </w:rPr>
        <w:t xml:space="preserve"> </w:t>
      </w:r>
      <w:r w:rsidR="00C46A3A">
        <w:rPr>
          <w:rFonts w:ascii="Times New Roman" w:hAnsi="Times New Roman"/>
        </w:rPr>
        <w:t xml:space="preserve">in un prossimo futuro, </w:t>
      </w:r>
      <w:r w:rsidR="00783A0A" w:rsidRPr="00751C4C">
        <w:rPr>
          <w:rFonts w:ascii="Times New Roman" w:hAnsi="Times New Roman"/>
        </w:rPr>
        <w:t xml:space="preserve">di vero e proprio </w:t>
      </w:r>
      <w:r w:rsidR="00783A0A" w:rsidRPr="00751C4C">
        <w:rPr>
          <w:rFonts w:ascii="Times New Roman" w:hAnsi="Times New Roman"/>
          <w:b/>
          <w:bCs/>
        </w:rPr>
        <w:t>Teatro VR</w:t>
      </w:r>
      <w:r w:rsidR="00783A0A" w:rsidRPr="00751C4C">
        <w:rPr>
          <w:rFonts w:ascii="Times New Roman" w:hAnsi="Times New Roman"/>
        </w:rPr>
        <w:t>, all’interno di un campus di produzione, studio e ricerca nel settore dell’innovazione legata alla Virtual Reality.</w:t>
      </w:r>
    </w:p>
    <w:p w14:paraId="7AD28FC7" w14:textId="72C22868" w:rsidR="00330616" w:rsidRDefault="007F1ECF" w:rsidP="008B5518">
      <w:pPr>
        <w:jc w:val="both"/>
        <w:rPr>
          <w:rFonts w:ascii="Times New Roman" w:hAnsi="Times New Roman"/>
          <w:b/>
          <w:bCs/>
        </w:rPr>
      </w:pPr>
      <w:r>
        <w:rPr>
          <w:rFonts w:ascii="Times New Roman" w:hAnsi="Times New Roman"/>
        </w:rPr>
        <w:t>Il</w:t>
      </w:r>
      <w:r w:rsidR="00C46A3A">
        <w:rPr>
          <w:rFonts w:ascii="Times New Roman" w:hAnsi="Times New Roman"/>
        </w:rPr>
        <w:t xml:space="preserve"> corto</w:t>
      </w:r>
      <w:r w:rsidR="00C97707">
        <w:rPr>
          <w:rFonts w:ascii="Times New Roman" w:hAnsi="Times New Roman"/>
        </w:rPr>
        <w:t>metraggio</w:t>
      </w:r>
      <w:r w:rsidR="00842B48">
        <w:rPr>
          <w:rFonts w:ascii="Times New Roman" w:hAnsi="Times New Roman"/>
        </w:rPr>
        <w:t>,</w:t>
      </w:r>
      <w:r w:rsidR="00C46A3A">
        <w:rPr>
          <w:rFonts w:ascii="Times New Roman" w:hAnsi="Times New Roman"/>
        </w:rPr>
        <w:t xml:space="preserve"> </w:t>
      </w:r>
      <w:r>
        <w:rPr>
          <w:rFonts w:ascii="Times New Roman" w:hAnsi="Times New Roman"/>
        </w:rPr>
        <w:t xml:space="preserve">girato </w:t>
      </w:r>
      <w:r w:rsidR="00C46A3A">
        <w:rPr>
          <w:rFonts w:ascii="Times New Roman" w:hAnsi="Times New Roman"/>
        </w:rPr>
        <w:t xml:space="preserve">nel </w:t>
      </w:r>
      <w:proofErr w:type="spellStart"/>
      <w:r w:rsidR="008707B1">
        <w:rPr>
          <w:rFonts w:ascii="Times New Roman" w:hAnsi="Times New Roman"/>
        </w:rPr>
        <w:t>mockup</w:t>
      </w:r>
      <w:proofErr w:type="spellEnd"/>
      <w:r w:rsidR="00C46A3A">
        <w:rPr>
          <w:rFonts w:ascii="Times New Roman" w:hAnsi="Times New Roman"/>
        </w:rPr>
        <w:t xml:space="preserve"> del </w:t>
      </w:r>
      <w:r w:rsidR="00842B48">
        <w:rPr>
          <w:rFonts w:ascii="Times New Roman" w:hAnsi="Times New Roman"/>
        </w:rPr>
        <w:t>Teatro VR</w:t>
      </w:r>
      <w:r w:rsidR="00C46A3A">
        <w:rPr>
          <w:rFonts w:ascii="Times New Roman" w:hAnsi="Times New Roman"/>
        </w:rPr>
        <w:t xml:space="preserve">, </w:t>
      </w:r>
      <w:r>
        <w:rPr>
          <w:rFonts w:ascii="Times New Roman" w:hAnsi="Times New Roman"/>
          <w:b/>
          <w:bCs/>
        </w:rPr>
        <w:t>è stat</w:t>
      </w:r>
      <w:r w:rsidR="003C6033">
        <w:rPr>
          <w:rFonts w:ascii="Times New Roman" w:hAnsi="Times New Roman"/>
          <w:b/>
          <w:bCs/>
        </w:rPr>
        <w:t>o</w:t>
      </w:r>
      <w:r>
        <w:rPr>
          <w:rFonts w:ascii="Times New Roman" w:hAnsi="Times New Roman"/>
          <w:b/>
          <w:bCs/>
        </w:rPr>
        <w:t xml:space="preserve"> t</w:t>
      </w:r>
      <w:r w:rsidR="00C46A3A" w:rsidRPr="00C46A3A">
        <w:rPr>
          <w:rFonts w:ascii="Times New Roman" w:hAnsi="Times New Roman"/>
          <w:b/>
          <w:bCs/>
        </w:rPr>
        <w:t>rasmess</w:t>
      </w:r>
      <w:r>
        <w:rPr>
          <w:rFonts w:ascii="Times New Roman" w:hAnsi="Times New Roman"/>
          <w:b/>
          <w:bCs/>
        </w:rPr>
        <w:t>o</w:t>
      </w:r>
      <w:r w:rsidR="00C46A3A" w:rsidRPr="00C46A3A">
        <w:rPr>
          <w:rFonts w:ascii="Times New Roman" w:hAnsi="Times New Roman"/>
          <w:b/>
          <w:bCs/>
        </w:rPr>
        <w:t xml:space="preserve"> in diretta </w:t>
      </w:r>
      <w:r w:rsidR="00842B48">
        <w:rPr>
          <w:rFonts w:ascii="Times New Roman" w:hAnsi="Times New Roman"/>
          <w:b/>
          <w:bCs/>
        </w:rPr>
        <w:t>nell</w:t>
      </w:r>
      <w:r w:rsidR="00C46A3A" w:rsidRPr="00C46A3A">
        <w:rPr>
          <w:rFonts w:ascii="Times New Roman" w:hAnsi="Times New Roman"/>
          <w:b/>
          <w:bCs/>
        </w:rPr>
        <w:t>’aula sartoria di Manifatture Digitali Cinema Prato, a dimostrazione di come la Ret</w:t>
      </w:r>
      <w:r w:rsidR="00C46A3A">
        <w:rPr>
          <w:rFonts w:ascii="Times New Roman" w:hAnsi="Times New Roman"/>
          <w:b/>
          <w:bCs/>
        </w:rPr>
        <w:t>e</w:t>
      </w:r>
      <w:r w:rsidR="00C46A3A" w:rsidRPr="00C46A3A">
        <w:rPr>
          <w:rFonts w:ascii="Times New Roman" w:hAnsi="Times New Roman"/>
          <w:b/>
          <w:bCs/>
        </w:rPr>
        <w:t xml:space="preserve"> Wi-Fi 5G possa consentire la trasmissione veloce </w:t>
      </w:r>
      <w:r w:rsidR="00C46A3A" w:rsidRPr="008061CE">
        <w:rPr>
          <w:rFonts w:ascii="Times New Roman" w:hAnsi="Times New Roman"/>
        </w:rPr>
        <w:t>(senza cavo)</w:t>
      </w:r>
      <w:r w:rsidR="00C46A3A" w:rsidRPr="00C46A3A">
        <w:rPr>
          <w:rFonts w:ascii="Times New Roman" w:hAnsi="Times New Roman"/>
          <w:b/>
          <w:bCs/>
        </w:rPr>
        <w:t xml:space="preserve"> di file video pesanti</w:t>
      </w:r>
      <w:r w:rsidR="00330616">
        <w:rPr>
          <w:rFonts w:ascii="Times New Roman" w:hAnsi="Times New Roman"/>
          <w:b/>
          <w:bCs/>
        </w:rPr>
        <w:t xml:space="preserve">. </w:t>
      </w:r>
    </w:p>
    <w:p w14:paraId="1603DD31" w14:textId="682D4B19" w:rsidR="007F1ECF" w:rsidRDefault="007F1ECF" w:rsidP="007F1E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r w:rsidRPr="007F1ECF">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w:t>
      </w:r>
      <w:r w:rsidRPr="007F1ECF">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t>E’ una bella soddisfazione continuare a vedere come, nella sede di Manifatture Digitali Cinema, crescano sempre nuove idee e iniziative</w:t>
      </w:r>
      <w:r w:rsidRPr="007F1ECF">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 ha affermato il presidente della Regione Toscana, Eugenio Giani -</w:t>
      </w:r>
      <w:proofErr w:type="gramStart"/>
      <w: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w:t>
      </w:r>
      <w:r w:rsidRPr="007F1ECF">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w:t>
      </w:r>
      <w:proofErr w:type="gramEnd"/>
      <w:r w:rsidRPr="007F1ECF">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 xml:space="preserve"> </w:t>
      </w:r>
      <w:r w:rsidRPr="007F1ECF">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t xml:space="preserve">In questo luogo convivono il patrimonio di costumi di scena - realizzati con cura filologica e grande sapienza, come quello realizzato sul modello dell’abito di Eleonora di Toledo - il sistema formativo che sta generando, con la dimensione innovativa del 5G e del digitale. Come Regione, attraverso Fondazione Sistema Toscana, abbiamo una grande missione da realizzare, che </w:t>
      </w:r>
      <w:r w:rsidRPr="007F1ECF">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lastRenderedPageBreak/>
        <w:t xml:space="preserve">si riassume in una parola: identità. L’identità pratese, e in generale l’identità toscana, potrà trovare, grazie a questo progetto innovativo, nuove forme di narrazione, comunicazione e condivisione, utilizzando tecnologie e linguaggi della contemporaneità, senza mai dimenticare le radici e la storia che le hanno generate, per poi arrivare fino ai nostri giorni </w:t>
      </w:r>
      <w:r w:rsidRPr="007F1ECF">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t>“.</w:t>
      </w:r>
    </w:p>
    <w:p w14:paraId="18E13CF6" w14:textId="77777777" w:rsidR="007F1ECF" w:rsidRDefault="007F1ECF" w:rsidP="007F1E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p w14:paraId="6CA4684B" w14:textId="6B261BEC" w:rsidR="007F1ECF" w:rsidRDefault="007F1ECF" w:rsidP="007F1E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iCs/>
          <w:sz w:val="24"/>
          <w:szCs w:val="24"/>
        </w:rPr>
      </w:pPr>
      <w:r>
        <w:t>“</w:t>
      </w:r>
      <w:r w:rsidRPr="007F1ECF">
        <w:rPr>
          <w:rFonts w:ascii="Times New Roman" w:hAnsi="Times New Roman" w:cs="Times New Roman"/>
          <w:i/>
          <w:iCs/>
          <w:sz w:val="24"/>
          <w:szCs w:val="24"/>
        </w:rPr>
        <w:t xml:space="preserve">Siamo molto soddisfatti, non era scontato che andasse a finire così” – </w:t>
      </w:r>
      <w:r w:rsidRPr="007F1ECF">
        <w:rPr>
          <w:rFonts w:ascii="Times New Roman" w:hAnsi="Times New Roman" w:cs="Times New Roman"/>
          <w:sz w:val="24"/>
          <w:szCs w:val="24"/>
        </w:rPr>
        <w:t xml:space="preserve">ha dichiarato il sindaco del Comune di Prato, Matteo Biffoni -. </w:t>
      </w:r>
      <w:r w:rsidRPr="007F1ECF">
        <w:rPr>
          <w:rFonts w:ascii="Times New Roman" w:hAnsi="Times New Roman" w:cs="Times New Roman"/>
          <w:i/>
          <w:iCs/>
          <w:sz w:val="24"/>
          <w:szCs w:val="24"/>
        </w:rPr>
        <w:t xml:space="preserve">“Manifatture Digitali Cinema dimostra la grande capacità di mettere a terra i progetti che, come comunità pratese, abbiamo condiviso con i nostri partner istituzionali e fatto crescere. Abbiamo visitato numerosi capannoni per poi scegliere il posto migliore, il complesso di Santa Caterina. Con il </w:t>
      </w:r>
      <w:proofErr w:type="spellStart"/>
      <w:r w:rsidRPr="007F1ECF">
        <w:rPr>
          <w:rFonts w:ascii="Times New Roman" w:hAnsi="Times New Roman" w:cs="Times New Roman"/>
          <w:i/>
          <w:iCs/>
          <w:sz w:val="24"/>
          <w:szCs w:val="24"/>
        </w:rPr>
        <w:t>Pnrr</w:t>
      </w:r>
      <w:proofErr w:type="spellEnd"/>
      <w:r w:rsidRPr="007F1ECF">
        <w:rPr>
          <w:rFonts w:ascii="Times New Roman" w:hAnsi="Times New Roman" w:cs="Times New Roman"/>
          <w:i/>
          <w:iCs/>
          <w:sz w:val="24"/>
          <w:szCs w:val="24"/>
        </w:rPr>
        <w:t>, andremo anche oltre: non abbiamo infatti intenzione di fermarci, nell’interesse della città di Prato e nell’interesse di tutta la Regione Toscana, del cinema e delle grandi produzioni televisive che qui potranno essere ospitate”.</w:t>
      </w:r>
    </w:p>
    <w:p w14:paraId="3E4C072A" w14:textId="77777777" w:rsidR="007F1ECF" w:rsidRDefault="007F1ECF" w:rsidP="007F1E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iCs/>
          <w:sz w:val="24"/>
          <w:szCs w:val="24"/>
        </w:rPr>
      </w:pPr>
    </w:p>
    <w:p w14:paraId="0AC47340" w14:textId="442CBB9F" w:rsidR="007F1ECF" w:rsidRPr="007F1ECF" w:rsidRDefault="007F1ECF" w:rsidP="007F1E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i/>
          <w:iCs/>
          <w:color w:val="auto"/>
          <w:sz w:val="24"/>
          <w:szCs w:val="24"/>
          <w:bdr w:val="none" w:sz="0" w:space="0" w:color="auto"/>
          <w14:textOutline w14:w="0" w14:cap="rnd" w14:cmpd="sng" w14:algn="ctr">
            <w14:noFill/>
            <w14:prstDash w14:val="solid"/>
            <w14:bevel/>
          </w14:textOutline>
        </w:rPr>
      </w:pPr>
      <w:r w:rsidRPr="007F1ECF">
        <w:rPr>
          <w:rFonts w:ascii="Times New Roman" w:hAnsi="Times New Roman" w:cs="Times New Roman"/>
          <w:i/>
          <w:iCs/>
          <w:sz w:val="24"/>
          <w:szCs w:val="24"/>
        </w:rPr>
        <w:t xml:space="preserve">“Come Fondazione Sistema Toscana – </w:t>
      </w:r>
      <w:r w:rsidRPr="007F1ECF">
        <w:rPr>
          <w:rFonts w:ascii="Times New Roman" w:hAnsi="Times New Roman" w:cs="Times New Roman"/>
          <w:sz w:val="24"/>
          <w:szCs w:val="24"/>
        </w:rPr>
        <w:t>ha affermato il presidente, Iacopo Di Passio</w:t>
      </w:r>
      <w:r w:rsidRPr="007F1ECF">
        <w:rPr>
          <w:rFonts w:ascii="Times New Roman" w:hAnsi="Times New Roman" w:cs="Times New Roman"/>
          <w:i/>
          <w:iCs/>
          <w:sz w:val="24"/>
          <w:szCs w:val="24"/>
        </w:rPr>
        <w:t xml:space="preserve"> - siamo il soggetto attuatore di Prato Phygital, su mandato della Regione Toscana, insieme alle amministrazioni coinvolte, primo tra tutti il Comune di Prato. Abbiamo intercettato l’ottima occasione di crescita del settore audiovisivo, data dal rilancio di una struttura come Manifatture Digitali Cinema, e oggi abbiamo l’occasione di vederne gli effetti compiuti. Il progetto mette insieme tradizione e innovazione, la grande tradizione del tessile, del manifatturiero, con le più avanzate tecnologie digitali. In questo modo siamo sempre più vicini all’industria creativa, che ha la necessità di nuovi supporti e strumenti innovativi, per sentirsi attratta da un territorio. Ampliando la tradizionale vocazione alla cultura e all’arte della Toscana</w:t>
      </w:r>
      <w:r w:rsidR="00346215">
        <w:rPr>
          <w:rFonts w:ascii="Times New Roman" w:hAnsi="Times New Roman" w:cs="Times New Roman"/>
          <w:i/>
          <w:iCs/>
          <w:sz w:val="24"/>
          <w:szCs w:val="24"/>
        </w:rPr>
        <w:t xml:space="preserve"> – veri profili identitari - </w:t>
      </w:r>
      <w:r w:rsidRPr="007F1ECF">
        <w:rPr>
          <w:rFonts w:ascii="Times New Roman" w:hAnsi="Times New Roman" w:cs="Times New Roman"/>
          <w:i/>
          <w:iCs/>
          <w:sz w:val="24"/>
          <w:szCs w:val="24"/>
        </w:rPr>
        <w:t xml:space="preserve"> con le nuove possibilità date dall’innovazione, dal digitale e dal 5G, stiamo pertanto facendo diventare la nostra regione sempre più attrattiva per le produzioni cinematografiche e audiovisive”.</w:t>
      </w:r>
    </w:p>
    <w:p w14:paraId="79704389" w14:textId="77777777" w:rsidR="003C6033" w:rsidRDefault="003C6033">
      <w:pPr>
        <w:jc w:val="both"/>
        <w:rPr>
          <w:rFonts w:ascii="Times New Roman" w:hAnsi="Times New Roman"/>
          <w:sz w:val="24"/>
          <w:szCs w:val="24"/>
        </w:rPr>
      </w:pPr>
    </w:p>
    <w:p w14:paraId="7149F8FF" w14:textId="62DBE317" w:rsidR="008707B1" w:rsidRPr="008707B1" w:rsidRDefault="00330616">
      <w:pPr>
        <w:jc w:val="both"/>
        <w:rPr>
          <w:rFonts w:ascii="Times New Roman" w:hAnsi="Times New Roman"/>
          <w:sz w:val="24"/>
          <w:szCs w:val="24"/>
        </w:rPr>
      </w:pPr>
      <w:r>
        <w:rPr>
          <w:rFonts w:ascii="Times New Roman" w:hAnsi="Times New Roman"/>
          <w:sz w:val="24"/>
          <w:szCs w:val="24"/>
        </w:rPr>
        <w:t>Dopo la dimostrazione mattutina</w:t>
      </w:r>
      <w:r w:rsidRPr="00D53E2E">
        <w:rPr>
          <w:rFonts w:ascii="Times New Roman" w:hAnsi="Times New Roman"/>
          <w:b/>
          <w:bCs/>
          <w:sz w:val="24"/>
          <w:szCs w:val="24"/>
        </w:rPr>
        <w:t xml:space="preserve">, </w:t>
      </w:r>
      <w:r w:rsidR="00C97707" w:rsidRPr="00C97707">
        <w:rPr>
          <w:rFonts w:ascii="Times New Roman" w:hAnsi="Times New Roman"/>
          <w:sz w:val="24"/>
          <w:szCs w:val="24"/>
        </w:rPr>
        <w:t xml:space="preserve">sempre </w:t>
      </w:r>
      <w:r w:rsidRPr="00D53E2E">
        <w:rPr>
          <w:rFonts w:ascii="Times New Roman" w:hAnsi="Times New Roman"/>
          <w:b/>
          <w:bCs/>
          <w:sz w:val="24"/>
          <w:szCs w:val="24"/>
        </w:rPr>
        <w:t>martedì 11 luglio, alle ore 18.30, la restituzione del progetto “Prato Phygital” al pubblico</w:t>
      </w:r>
      <w:r w:rsidR="00C97707">
        <w:rPr>
          <w:rFonts w:ascii="Times New Roman" w:hAnsi="Times New Roman"/>
          <w:b/>
          <w:bCs/>
          <w:sz w:val="24"/>
          <w:szCs w:val="24"/>
        </w:rPr>
        <w:t xml:space="preserve"> e a tutta la cittadinanza</w:t>
      </w:r>
      <w:r>
        <w:rPr>
          <w:rFonts w:ascii="Times New Roman" w:hAnsi="Times New Roman"/>
          <w:sz w:val="24"/>
          <w:szCs w:val="24"/>
        </w:rPr>
        <w:t xml:space="preserve">, al </w:t>
      </w:r>
      <w:r w:rsidRPr="00D53E2E">
        <w:rPr>
          <w:rFonts w:ascii="Times New Roman" w:hAnsi="Times New Roman"/>
          <w:b/>
          <w:bCs/>
          <w:sz w:val="24"/>
          <w:szCs w:val="24"/>
        </w:rPr>
        <w:t>Museo del Tessuto di Prato</w:t>
      </w:r>
      <w:r w:rsidR="00A86086">
        <w:rPr>
          <w:rFonts w:ascii="Times New Roman" w:hAnsi="Times New Roman"/>
          <w:b/>
          <w:bCs/>
          <w:sz w:val="24"/>
          <w:szCs w:val="24"/>
        </w:rPr>
        <w:t xml:space="preserve"> </w:t>
      </w:r>
      <w:r w:rsidR="00A86086" w:rsidRPr="00A86086">
        <w:rPr>
          <w:rFonts w:ascii="Times New Roman" w:hAnsi="Times New Roman"/>
          <w:sz w:val="24"/>
          <w:szCs w:val="24"/>
        </w:rPr>
        <w:t>(via Puccetti, 3)</w:t>
      </w:r>
      <w:r w:rsidRPr="00A86086">
        <w:rPr>
          <w:rFonts w:ascii="Times New Roman" w:hAnsi="Times New Roman"/>
          <w:sz w:val="24"/>
          <w:szCs w:val="24"/>
        </w:rPr>
        <w:t>,</w:t>
      </w:r>
      <w:r>
        <w:rPr>
          <w:rFonts w:ascii="Times New Roman" w:hAnsi="Times New Roman"/>
          <w:sz w:val="24"/>
          <w:szCs w:val="24"/>
        </w:rPr>
        <w:t xml:space="preserve"> una tra le prime città italiane a dotarsi della tecnologia 5G.</w:t>
      </w:r>
      <w:r w:rsidR="008707B1">
        <w:rPr>
          <w:rFonts w:ascii="Times New Roman" w:hAnsi="Times New Roman"/>
          <w:sz w:val="24"/>
          <w:szCs w:val="24"/>
        </w:rPr>
        <w:t xml:space="preserve"> (Ingresso gratuito, prenotazione consigliata scrivendo a pratophygital@fst.it).</w:t>
      </w:r>
    </w:p>
    <w:p w14:paraId="3044A7D3" w14:textId="3DE34973" w:rsidR="008707B1" w:rsidRPr="008707B1" w:rsidRDefault="00330616" w:rsidP="008707B1">
      <w:pPr>
        <w:jc w:val="both"/>
        <w:rPr>
          <w:rFonts w:ascii="Times New Roman" w:hAnsi="Times New Roman"/>
          <w:sz w:val="24"/>
          <w:szCs w:val="24"/>
        </w:rPr>
      </w:pPr>
      <w:r>
        <w:rPr>
          <w:rFonts w:ascii="Times New Roman" w:hAnsi="Times New Roman"/>
          <w:sz w:val="24"/>
          <w:szCs w:val="24"/>
        </w:rPr>
        <w:t xml:space="preserve">Una </w:t>
      </w:r>
      <w:r w:rsidRPr="00C97707">
        <w:rPr>
          <w:rFonts w:ascii="Times New Roman" w:hAnsi="Times New Roman"/>
          <w:sz w:val="24"/>
          <w:szCs w:val="24"/>
        </w:rPr>
        <w:t>dimostrazione aperta al pubblico si terrà anche a</w:t>
      </w:r>
      <w:r w:rsidRPr="00D53E2E">
        <w:rPr>
          <w:rFonts w:ascii="Times New Roman" w:hAnsi="Times New Roman"/>
          <w:b/>
          <w:bCs/>
          <w:sz w:val="24"/>
          <w:szCs w:val="24"/>
        </w:rPr>
        <w:t xml:space="preserve"> Firenze, mercoledì 12 luglio, alle ore 18.30, al cinema La Compagnia</w:t>
      </w:r>
      <w:r w:rsidR="008707B1">
        <w:rPr>
          <w:rFonts w:ascii="Times New Roman" w:hAnsi="Times New Roman"/>
          <w:b/>
          <w:bCs/>
          <w:sz w:val="24"/>
          <w:szCs w:val="24"/>
        </w:rPr>
        <w:t xml:space="preserve"> </w:t>
      </w:r>
      <w:r w:rsidR="008707B1" w:rsidRPr="008707B1">
        <w:rPr>
          <w:rFonts w:ascii="Times New Roman" w:hAnsi="Times New Roman"/>
          <w:sz w:val="24"/>
          <w:szCs w:val="24"/>
        </w:rPr>
        <w:t>(via Cavour 50/r)</w:t>
      </w:r>
      <w:r w:rsidRPr="008707B1">
        <w:rPr>
          <w:rFonts w:ascii="Times New Roman" w:hAnsi="Times New Roman"/>
          <w:sz w:val="24"/>
          <w:szCs w:val="24"/>
        </w:rPr>
        <w:t>,</w:t>
      </w:r>
      <w:r>
        <w:rPr>
          <w:rFonts w:ascii="Times New Roman" w:hAnsi="Times New Roman"/>
          <w:sz w:val="24"/>
          <w:szCs w:val="24"/>
        </w:rPr>
        <w:t xml:space="preserve"> la casa del cinema della Toscana che, come Manifatture Digitali Cinema, afferisce a </w:t>
      </w:r>
      <w:r w:rsidRPr="00A86086">
        <w:rPr>
          <w:rFonts w:ascii="Times New Roman" w:hAnsi="Times New Roman"/>
          <w:b/>
          <w:bCs/>
          <w:sz w:val="24"/>
          <w:szCs w:val="24"/>
        </w:rPr>
        <w:t>Fondazione Sistema Toscana</w:t>
      </w:r>
      <w:r>
        <w:rPr>
          <w:rFonts w:ascii="Times New Roman" w:hAnsi="Times New Roman"/>
          <w:sz w:val="24"/>
          <w:szCs w:val="24"/>
        </w:rPr>
        <w:t>.</w:t>
      </w:r>
      <w:r w:rsidR="008707B1">
        <w:rPr>
          <w:rFonts w:ascii="Times New Roman" w:hAnsi="Times New Roman"/>
          <w:sz w:val="24"/>
          <w:szCs w:val="24"/>
        </w:rPr>
        <w:t xml:space="preserve"> (Ingresso gratuito, prenotazione consigliata scrivendo a pratophygital@fst.it).</w:t>
      </w:r>
    </w:p>
    <w:p w14:paraId="58979C33" w14:textId="70DD8D51" w:rsidR="00CA2FCA" w:rsidRPr="00F307C0" w:rsidRDefault="00000000" w:rsidP="00D53E2E">
      <w:pPr>
        <w:jc w:val="both"/>
        <w:rPr>
          <w:rFonts w:ascii="Times New Roman" w:eastAsia="Times New Roman" w:hAnsi="Times New Roman" w:cs="Times New Roman"/>
          <w:sz w:val="24"/>
          <w:szCs w:val="24"/>
        </w:rPr>
      </w:pPr>
      <w:r>
        <w:rPr>
          <w:rFonts w:ascii="Times New Roman" w:hAnsi="Times New Roman"/>
          <w:sz w:val="24"/>
          <w:szCs w:val="24"/>
        </w:rPr>
        <w:t xml:space="preserve">Fanno parte del </w:t>
      </w:r>
      <w:r>
        <w:rPr>
          <w:rFonts w:ascii="Times New Roman" w:hAnsi="Times New Roman"/>
          <w:b/>
          <w:bCs/>
          <w:sz w:val="24"/>
          <w:szCs w:val="24"/>
        </w:rPr>
        <w:t>raggruppamento Prato Phygital</w:t>
      </w:r>
      <w:r w:rsidR="00D53E2E">
        <w:rPr>
          <w:rFonts w:ascii="Times New Roman" w:hAnsi="Times New Roman"/>
          <w:sz w:val="24"/>
          <w:szCs w:val="24"/>
        </w:rPr>
        <w:t>, insieme alla Fondazione, il</w:t>
      </w:r>
      <w:r>
        <w:rPr>
          <w:rFonts w:ascii="Times New Roman" w:hAnsi="Times New Roman"/>
          <w:sz w:val="24"/>
          <w:szCs w:val="24"/>
        </w:rPr>
        <w:t xml:space="preserve"> </w:t>
      </w:r>
      <w:r>
        <w:rPr>
          <w:rFonts w:ascii="Times New Roman" w:hAnsi="Times New Roman"/>
          <w:b/>
          <w:bCs/>
          <w:sz w:val="24"/>
          <w:szCs w:val="24"/>
        </w:rPr>
        <w:t>Comune di Prato</w:t>
      </w:r>
      <w:r>
        <w:rPr>
          <w:rFonts w:ascii="Times New Roman" w:hAnsi="Times New Roman"/>
          <w:sz w:val="24"/>
          <w:szCs w:val="24"/>
        </w:rPr>
        <w:t xml:space="preserve"> con Prisma </w:t>
      </w:r>
      <w:r w:rsidRPr="00F307C0">
        <w:rPr>
          <w:rFonts w:ascii="Times New Roman" w:hAnsi="Times New Roman" w:cs="Times New Roman"/>
          <w:sz w:val="24"/>
          <w:szCs w:val="24"/>
        </w:rPr>
        <w:t xml:space="preserve">- Casa delle Tecnologie; </w:t>
      </w:r>
      <w:r w:rsidRPr="00F307C0">
        <w:rPr>
          <w:rFonts w:ascii="Times New Roman" w:hAnsi="Times New Roman" w:cs="Times New Roman"/>
          <w:b/>
          <w:bCs/>
          <w:sz w:val="24"/>
          <w:szCs w:val="24"/>
        </w:rPr>
        <w:t>UNIFI,</w:t>
      </w:r>
      <w:r w:rsidRPr="00F307C0">
        <w:rPr>
          <w:rFonts w:ascii="Times New Roman" w:hAnsi="Times New Roman" w:cs="Times New Roman"/>
          <w:sz w:val="24"/>
          <w:szCs w:val="24"/>
        </w:rPr>
        <w:t xml:space="preserve"> con il laboratorio REI del dipartimento di Architettura; </w:t>
      </w:r>
      <w:r w:rsidRPr="00F307C0">
        <w:rPr>
          <w:rFonts w:ascii="Times New Roman" w:hAnsi="Times New Roman" w:cs="Times New Roman"/>
          <w:b/>
          <w:bCs/>
          <w:sz w:val="24"/>
          <w:szCs w:val="24"/>
        </w:rPr>
        <w:t>PIN - Polo Universitario Città di Prato; Fondazione Museo del Tessuto di Prato</w:t>
      </w:r>
      <w:r w:rsidRPr="00F307C0">
        <w:rPr>
          <w:rFonts w:ascii="Times New Roman" w:hAnsi="Times New Roman" w:cs="Times New Roman"/>
          <w:sz w:val="24"/>
          <w:szCs w:val="24"/>
        </w:rPr>
        <w:t xml:space="preserve">; </w:t>
      </w:r>
      <w:r w:rsidRPr="00F307C0">
        <w:rPr>
          <w:rFonts w:ascii="Times New Roman" w:hAnsi="Times New Roman" w:cs="Times New Roman"/>
          <w:b/>
          <w:bCs/>
          <w:sz w:val="24"/>
          <w:szCs w:val="24"/>
        </w:rPr>
        <w:t>Marini Industrie</w:t>
      </w:r>
      <w:r w:rsidRPr="00F307C0">
        <w:rPr>
          <w:rFonts w:ascii="Times New Roman" w:hAnsi="Times New Roman" w:cs="Times New Roman"/>
          <w:sz w:val="24"/>
          <w:szCs w:val="24"/>
        </w:rPr>
        <w:t xml:space="preserve">, uno dei rappresentanti più importanti dell'industria tessile pratese; </w:t>
      </w:r>
      <w:proofErr w:type="spellStart"/>
      <w:r w:rsidRPr="00F307C0">
        <w:rPr>
          <w:rFonts w:ascii="Times New Roman" w:hAnsi="Times New Roman" w:cs="Times New Roman"/>
          <w:b/>
          <w:bCs/>
          <w:sz w:val="24"/>
          <w:szCs w:val="24"/>
        </w:rPr>
        <w:t>Immerxive</w:t>
      </w:r>
      <w:proofErr w:type="spellEnd"/>
      <w:r w:rsidRPr="00F307C0">
        <w:rPr>
          <w:rFonts w:ascii="Times New Roman" w:hAnsi="Times New Roman" w:cs="Times New Roman"/>
          <w:sz w:val="24"/>
          <w:szCs w:val="24"/>
        </w:rPr>
        <w:t xml:space="preserve">, startup nata e cresciuta nella Casa delle Tecnologie di Prato; </w:t>
      </w:r>
      <w:r w:rsidRPr="00F307C0">
        <w:rPr>
          <w:rFonts w:ascii="Times New Roman" w:hAnsi="Times New Roman" w:cs="Times New Roman"/>
          <w:b/>
          <w:bCs/>
          <w:sz w:val="24"/>
          <w:szCs w:val="24"/>
        </w:rPr>
        <w:t>Indiana Production,</w:t>
      </w:r>
      <w:r w:rsidRPr="00F307C0">
        <w:rPr>
          <w:rFonts w:ascii="Times New Roman" w:hAnsi="Times New Roman" w:cs="Times New Roman"/>
          <w:sz w:val="24"/>
          <w:szCs w:val="24"/>
        </w:rPr>
        <w:t xml:space="preserve"> casa di produzione internazionale; </w:t>
      </w:r>
      <w:r w:rsidRPr="00F307C0">
        <w:rPr>
          <w:rFonts w:ascii="Times New Roman" w:hAnsi="Times New Roman" w:cs="Times New Roman"/>
          <w:b/>
          <w:bCs/>
          <w:sz w:val="24"/>
          <w:szCs w:val="24"/>
        </w:rPr>
        <w:t>EDI - Effetti Digitali Italiani</w:t>
      </w:r>
      <w:r w:rsidRPr="00F307C0">
        <w:rPr>
          <w:rFonts w:ascii="Times New Roman" w:hAnsi="Times New Roman" w:cs="Times New Roman"/>
          <w:sz w:val="24"/>
          <w:szCs w:val="24"/>
        </w:rPr>
        <w:t>, la più innovativa società di effetti speciali italiani</w:t>
      </w:r>
      <w:r w:rsidRPr="00F307C0">
        <w:rPr>
          <w:rFonts w:ascii="Times New Roman" w:hAnsi="Times New Roman" w:cs="Times New Roman"/>
          <w:b/>
          <w:bCs/>
          <w:sz w:val="24"/>
          <w:szCs w:val="24"/>
        </w:rPr>
        <w:t>; Wind Tre</w:t>
      </w:r>
      <w:r w:rsidRPr="00F307C0">
        <w:rPr>
          <w:rFonts w:ascii="Times New Roman" w:hAnsi="Times New Roman" w:cs="Times New Roman"/>
          <w:sz w:val="24"/>
          <w:szCs w:val="24"/>
        </w:rPr>
        <w:t>, come partner tecnologico, fornitore dell’infrastruttura 5G.</w:t>
      </w:r>
    </w:p>
    <w:p w14:paraId="1FB34500" w14:textId="77777777" w:rsidR="00F307C0" w:rsidRDefault="00F307C0">
      <w:pPr>
        <w:rPr>
          <w:rStyle w:val="Nessuno"/>
          <w:color w:val="222222"/>
          <w:u w:color="222222"/>
        </w:rPr>
      </w:pPr>
    </w:p>
    <w:p w14:paraId="0AAFA61B" w14:textId="77777777" w:rsidR="00F307C0" w:rsidRDefault="00F307C0">
      <w:pPr>
        <w:rPr>
          <w:rStyle w:val="Nessuno"/>
          <w:color w:val="222222"/>
          <w:u w:color="222222"/>
        </w:rPr>
      </w:pPr>
    </w:p>
    <w:p w14:paraId="16FD3847" w14:textId="77777777" w:rsidR="00F307C0" w:rsidRDefault="00F307C0">
      <w:pPr>
        <w:rPr>
          <w:rStyle w:val="Nessuno"/>
          <w:color w:val="222222"/>
          <w:u w:color="222222"/>
        </w:rPr>
      </w:pPr>
    </w:p>
    <w:p w14:paraId="32F4E119" w14:textId="77777777" w:rsidR="00F307C0" w:rsidRDefault="00F307C0">
      <w:pPr>
        <w:rPr>
          <w:rStyle w:val="Nessuno"/>
          <w:color w:val="222222"/>
          <w:u w:color="222222"/>
        </w:rPr>
      </w:pPr>
    </w:p>
    <w:p w14:paraId="67F9F3F8" w14:textId="77777777" w:rsidR="00A86086" w:rsidRDefault="00000000">
      <w:pPr>
        <w:jc w:val="center"/>
        <w:rPr>
          <w:rStyle w:val="Nessuno"/>
          <w:rFonts w:ascii="Times New Roman" w:hAnsi="Times New Roman"/>
          <w:sz w:val="24"/>
          <w:szCs w:val="24"/>
        </w:rPr>
      </w:pPr>
      <w:r>
        <w:rPr>
          <w:rStyle w:val="Nessuno"/>
          <w:rFonts w:ascii="Times New Roman" w:hAnsi="Times New Roman"/>
          <w:sz w:val="24"/>
          <w:szCs w:val="24"/>
        </w:rPr>
        <w:t>Resp</w:t>
      </w:r>
      <w:r w:rsidR="00A86086">
        <w:rPr>
          <w:rStyle w:val="Nessuno"/>
          <w:rFonts w:ascii="Times New Roman" w:hAnsi="Times New Roman"/>
          <w:sz w:val="24"/>
          <w:szCs w:val="24"/>
        </w:rPr>
        <w:t>onsabile</w:t>
      </w:r>
      <w:r>
        <w:rPr>
          <w:rStyle w:val="Nessuno"/>
          <w:rFonts w:ascii="Times New Roman" w:hAnsi="Times New Roman"/>
          <w:sz w:val="24"/>
          <w:szCs w:val="24"/>
        </w:rPr>
        <w:t xml:space="preserve"> Ufficio stampa Area Cinema </w:t>
      </w:r>
      <w:proofErr w:type="spellStart"/>
      <w:r>
        <w:rPr>
          <w:rStyle w:val="Nessuno"/>
          <w:rFonts w:ascii="Times New Roman" w:hAnsi="Times New Roman"/>
          <w:sz w:val="24"/>
          <w:szCs w:val="24"/>
        </w:rPr>
        <w:t>Fst</w:t>
      </w:r>
      <w:proofErr w:type="spellEnd"/>
      <w:r>
        <w:rPr>
          <w:rStyle w:val="Nessuno"/>
          <w:rFonts w:ascii="Times New Roman" w:hAnsi="Times New Roman"/>
          <w:sz w:val="24"/>
          <w:szCs w:val="24"/>
        </w:rPr>
        <w:t xml:space="preserve"> – Elisabetta Vagaggini – </w:t>
      </w:r>
      <w:hyperlink r:id="rId8" w:history="1">
        <w:r w:rsidR="00A86086" w:rsidRPr="00E12E7E">
          <w:rPr>
            <w:rStyle w:val="Collegamentoipertestuale"/>
            <w:rFonts w:ascii="Times New Roman" w:hAnsi="Times New Roman"/>
            <w:sz w:val="24"/>
            <w:szCs w:val="24"/>
          </w:rPr>
          <w:t>e.vagaggini@fst.it</w:t>
        </w:r>
      </w:hyperlink>
      <w:r w:rsidR="00A86086">
        <w:rPr>
          <w:rStyle w:val="Nessuno"/>
          <w:rFonts w:ascii="Times New Roman" w:hAnsi="Times New Roman"/>
          <w:sz w:val="24"/>
          <w:szCs w:val="24"/>
        </w:rPr>
        <w:t xml:space="preserve"> – </w:t>
      </w:r>
    </w:p>
    <w:p w14:paraId="64E04FDD" w14:textId="2C5C3214" w:rsidR="00CA2FCA" w:rsidRDefault="00A86086">
      <w:pPr>
        <w:jc w:val="center"/>
      </w:pPr>
      <w:r>
        <w:rPr>
          <w:rStyle w:val="Nessuno"/>
          <w:rFonts w:ascii="Times New Roman" w:hAnsi="Times New Roman"/>
          <w:sz w:val="24"/>
          <w:szCs w:val="24"/>
        </w:rPr>
        <w:lastRenderedPageBreak/>
        <w:t>Mob + 39 3473353564</w:t>
      </w:r>
    </w:p>
    <w:sectPr w:rsidR="00CA2FCA">
      <w:headerReference w:type="default" r:id="rId9"/>
      <w:footerReference w:type="default" r:id="rId10"/>
      <w:pgSz w:w="11900" w:h="16840"/>
      <w:pgMar w:top="851"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8BA6" w14:textId="77777777" w:rsidR="00FF084D" w:rsidRDefault="00FF084D">
      <w:pPr>
        <w:spacing w:after="0" w:line="240" w:lineRule="auto"/>
      </w:pPr>
      <w:r>
        <w:separator/>
      </w:r>
    </w:p>
  </w:endnote>
  <w:endnote w:type="continuationSeparator" w:id="0">
    <w:p w14:paraId="2B9B77BB" w14:textId="77777777" w:rsidR="00FF084D" w:rsidRDefault="00FF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7DD8" w14:textId="77777777" w:rsidR="00CA2FCA" w:rsidRDefault="00CA2FC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053D" w14:textId="77777777" w:rsidR="00FF084D" w:rsidRDefault="00FF084D">
      <w:pPr>
        <w:spacing w:after="0" w:line="240" w:lineRule="auto"/>
      </w:pPr>
      <w:r>
        <w:separator/>
      </w:r>
    </w:p>
  </w:footnote>
  <w:footnote w:type="continuationSeparator" w:id="0">
    <w:p w14:paraId="33A35465" w14:textId="77777777" w:rsidR="00FF084D" w:rsidRDefault="00FF0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C3B4" w14:textId="77777777" w:rsidR="00CA2FCA" w:rsidRDefault="00CA2FCA">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D33"/>
    <w:multiLevelType w:val="hybridMultilevel"/>
    <w:tmpl w:val="AE14CD1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345A32"/>
    <w:multiLevelType w:val="hybridMultilevel"/>
    <w:tmpl w:val="98546D2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6C25F4"/>
    <w:multiLevelType w:val="hybridMultilevel"/>
    <w:tmpl w:val="7A3A7B50"/>
    <w:lvl w:ilvl="0" w:tplc="04100001">
      <w:start w:val="1"/>
      <w:numFmt w:val="bullet"/>
      <w:lvlText w:val=""/>
      <w:lvlJc w:val="left"/>
      <w:pPr>
        <w:ind w:left="2606" w:hanging="360"/>
      </w:pPr>
      <w:rPr>
        <w:rFonts w:ascii="Symbol" w:hAnsi="Symbol" w:hint="default"/>
      </w:rPr>
    </w:lvl>
    <w:lvl w:ilvl="1" w:tplc="04100003" w:tentative="1">
      <w:start w:val="1"/>
      <w:numFmt w:val="bullet"/>
      <w:lvlText w:val="o"/>
      <w:lvlJc w:val="left"/>
      <w:pPr>
        <w:ind w:left="3326" w:hanging="360"/>
      </w:pPr>
      <w:rPr>
        <w:rFonts w:ascii="Courier New" w:hAnsi="Courier New" w:cs="Courier New" w:hint="default"/>
      </w:rPr>
    </w:lvl>
    <w:lvl w:ilvl="2" w:tplc="04100005" w:tentative="1">
      <w:start w:val="1"/>
      <w:numFmt w:val="bullet"/>
      <w:lvlText w:val=""/>
      <w:lvlJc w:val="left"/>
      <w:pPr>
        <w:ind w:left="4046" w:hanging="360"/>
      </w:pPr>
      <w:rPr>
        <w:rFonts w:ascii="Wingdings" w:hAnsi="Wingdings" w:hint="default"/>
      </w:rPr>
    </w:lvl>
    <w:lvl w:ilvl="3" w:tplc="04100001" w:tentative="1">
      <w:start w:val="1"/>
      <w:numFmt w:val="bullet"/>
      <w:lvlText w:val=""/>
      <w:lvlJc w:val="left"/>
      <w:pPr>
        <w:ind w:left="4766" w:hanging="360"/>
      </w:pPr>
      <w:rPr>
        <w:rFonts w:ascii="Symbol" w:hAnsi="Symbol" w:hint="default"/>
      </w:rPr>
    </w:lvl>
    <w:lvl w:ilvl="4" w:tplc="04100003" w:tentative="1">
      <w:start w:val="1"/>
      <w:numFmt w:val="bullet"/>
      <w:lvlText w:val="o"/>
      <w:lvlJc w:val="left"/>
      <w:pPr>
        <w:ind w:left="5486" w:hanging="360"/>
      </w:pPr>
      <w:rPr>
        <w:rFonts w:ascii="Courier New" w:hAnsi="Courier New" w:cs="Courier New" w:hint="default"/>
      </w:rPr>
    </w:lvl>
    <w:lvl w:ilvl="5" w:tplc="04100005" w:tentative="1">
      <w:start w:val="1"/>
      <w:numFmt w:val="bullet"/>
      <w:lvlText w:val=""/>
      <w:lvlJc w:val="left"/>
      <w:pPr>
        <w:ind w:left="6206" w:hanging="360"/>
      </w:pPr>
      <w:rPr>
        <w:rFonts w:ascii="Wingdings" w:hAnsi="Wingdings" w:hint="default"/>
      </w:rPr>
    </w:lvl>
    <w:lvl w:ilvl="6" w:tplc="04100001" w:tentative="1">
      <w:start w:val="1"/>
      <w:numFmt w:val="bullet"/>
      <w:lvlText w:val=""/>
      <w:lvlJc w:val="left"/>
      <w:pPr>
        <w:ind w:left="6926" w:hanging="360"/>
      </w:pPr>
      <w:rPr>
        <w:rFonts w:ascii="Symbol" w:hAnsi="Symbol" w:hint="default"/>
      </w:rPr>
    </w:lvl>
    <w:lvl w:ilvl="7" w:tplc="04100003" w:tentative="1">
      <w:start w:val="1"/>
      <w:numFmt w:val="bullet"/>
      <w:lvlText w:val="o"/>
      <w:lvlJc w:val="left"/>
      <w:pPr>
        <w:ind w:left="7646" w:hanging="360"/>
      </w:pPr>
      <w:rPr>
        <w:rFonts w:ascii="Courier New" w:hAnsi="Courier New" w:cs="Courier New" w:hint="default"/>
      </w:rPr>
    </w:lvl>
    <w:lvl w:ilvl="8" w:tplc="04100005" w:tentative="1">
      <w:start w:val="1"/>
      <w:numFmt w:val="bullet"/>
      <w:lvlText w:val=""/>
      <w:lvlJc w:val="left"/>
      <w:pPr>
        <w:ind w:left="8366" w:hanging="360"/>
      </w:pPr>
      <w:rPr>
        <w:rFonts w:ascii="Wingdings" w:hAnsi="Wingdings" w:hint="default"/>
      </w:rPr>
    </w:lvl>
  </w:abstractNum>
  <w:abstractNum w:abstractNumId="3" w15:restartNumberingAfterBreak="0">
    <w:nsid w:val="403618E2"/>
    <w:multiLevelType w:val="hybridMultilevel"/>
    <w:tmpl w:val="7EE80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002C98"/>
    <w:multiLevelType w:val="hybridMultilevel"/>
    <w:tmpl w:val="3606CB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79044DB"/>
    <w:multiLevelType w:val="hybridMultilevel"/>
    <w:tmpl w:val="A2D2023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2434B1"/>
    <w:multiLevelType w:val="hybridMultilevel"/>
    <w:tmpl w:val="2C5638B0"/>
    <w:lvl w:ilvl="0" w:tplc="0410000F">
      <w:start w:val="1"/>
      <w:numFmt w:val="decimal"/>
      <w:lvlText w:val="%1."/>
      <w:lvlJc w:val="left"/>
      <w:pPr>
        <w:ind w:left="2606" w:hanging="360"/>
      </w:pPr>
    </w:lvl>
    <w:lvl w:ilvl="1" w:tplc="04100019" w:tentative="1">
      <w:start w:val="1"/>
      <w:numFmt w:val="lowerLetter"/>
      <w:lvlText w:val="%2."/>
      <w:lvlJc w:val="left"/>
      <w:pPr>
        <w:ind w:left="3326" w:hanging="360"/>
      </w:pPr>
    </w:lvl>
    <w:lvl w:ilvl="2" w:tplc="0410001B" w:tentative="1">
      <w:start w:val="1"/>
      <w:numFmt w:val="lowerRoman"/>
      <w:lvlText w:val="%3."/>
      <w:lvlJc w:val="right"/>
      <w:pPr>
        <w:ind w:left="4046" w:hanging="180"/>
      </w:pPr>
    </w:lvl>
    <w:lvl w:ilvl="3" w:tplc="0410000F" w:tentative="1">
      <w:start w:val="1"/>
      <w:numFmt w:val="decimal"/>
      <w:lvlText w:val="%4."/>
      <w:lvlJc w:val="left"/>
      <w:pPr>
        <w:ind w:left="4766" w:hanging="360"/>
      </w:pPr>
    </w:lvl>
    <w:lvl w:ilvl="4" w:tplc="04100019" w:tentative="1">
      <w:start w:val="1"/>
      <w:numFmt w:val="lowerLetter"/>
      <w:lvlText w:val="%5."/>
      <w:lvlJc w:val="left"/>
      <w:pPr>
        <w:ind w:left="5486" w:hanging="360"/>
      </w:pPr>
    </w:lvl>
    <w:lvl w:ilvl="5" w:tplc="0410001B" w:tentative="1">
      <w:start w:val="1"/>
      <w:numFmt w:val="lowerRoman"/>
      <w:lvlText w:val="%6."/>
      <w:lvlJc w:val="right"/>
      <w:pPr>
        <w:ind w:left="6206" w:hanging="180"/>
      </w:pPr>
    </w:lvl>
    <w:lvl w:ilvl="6" w:tplc="0410000F" w:tentative="1">
      <w:start w:val="1"/>
      <w:numFmt w:val="decimal"/>
      <w:lvlText w:val="%7."/>
      <w:lvlJc w:val="left"/>
      <w:pPr>
        <w:ind w:left="6926" w:hanging="360"/>
      </w:pPr>
    </w:lvl>
    <w:lvl w:ilvl="7" w:tplc="04100019" w:tentative="1">
      <w:start w:val="1"/>
      <w:numFmt w:val="lowerLetter"/>
      <w:lvlText w:val="%8."/>
      <w:lvlJc w:val="left"/>
      <w:pPr>
        <w:ind w:left="7646" w:hanging="360"/>
      </w:pPr>
    </w:lvl>
    <w:lvl w:ilvl="8" w:tplc="0410001B" w:tentative="1">
      <w:start w:val="1"/>
      <w:numFmt w:val="lowerRoman"/>
      <w:lvlText w:val="%9."/>
      <w:lvlJc w:val="right"/>
      <w:pPr>
        <w:ind w:left="8366" w:hanging="180"/>
      </w:pPr>
    </w:lvl>
  </w:abstractNum>
  <w:abstractNum w:abstractNumId="7" w15:restartNumberingAfterBreak="0">
    <w:nsid w:val="7D6438E4"/>
    <w:multiLevelType w:val="hybridMultilevel"/>
    <w:tmpl w:val="0A4ECEB0"/>
    <w:lvl w:ilvl="0" w:tplc="3436891A">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E636D12"/>
    <w:multiLevelType w:val="hybridMultilevel"/>
    <w:tmpl w:val="70980042"/>
    <w:lvl w:ilvl="0" w:tplc="F21EF2BA">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4961841">
    <w:abstractNumId w:val="7"/>
  </w:num>
  <w:num w:numId="2" w16cid:durableId="269972329">
    <w:abstractNumId w:val="0"/>
  </w:num>
  <w:num w:numId="3" w16cid:durableId="837844256">
    <w:abstractNumId w:val="6"/>
  </w:num>
  <w:num w:numId="4" w16cid:durableId="1748112483">
    <w:abstractNumId w:val="2"/>
  </w:num>
  <w:num w:numId="5" w16cid:durableId="99616105">
    <w:abstractNumId w:val="1"/>
  </w:num>
  <w:num w:numId="6" w16cid:durableId="1192455961">
    <w:abstractNumId w:val="5"/>
  </w:num>
  <w:num w:numId="7" w16cid:durableId="860556160">
    <w:abstractNumId w:val="4"/>
  </w:num>
  <w:num w:numId="8" w16cid:durableId="2047019693">
    <w:abstractNumId w:val="3"/>
  </w:num>
  <w:num w:numId="9" w16cid:durableId="273178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FCA"/>
    <w:rsid w:val="0002245B"/>
    <w:rsid w:val="00027DB1"/>
    <w:rsid w:val="00132E8E"/>
    <w:rsid w:val="0015583D"/>
    <w:rsid w:val="0018080C"/>
    <w:rsid w:val="00195329"/>
    <w:rsid w:val="00330616"/>
    <w:rsid w:val="00346215"/>
    <w:rsid w:val="00356CC6"/>
    <w:rsid w:val="003C6033"/>
    <w:rsid w:val="004C0A36"/>
    <w:rsid w:val="004F5302"/>
    <w:rsid w:val="0052555A"/>
    <w:rsid w:val="00572515"/>
    <w:rsid w:val="0057270F"/>
    <w:rsid w:val="005C61A9"/>
    <w:rsid w:val="005F7D75"/>
    <w:rsid w:val="00684DE5"/>
    <w:rsid w:val="006E6682"/>
    <w:rsid w:val="006F1BD9"/>
    <w:rsid w:val="00751C4C"/>
    <w:rsid w:val="00783A0A"/>
    <w:rsid w:val="007F1ECF"/>
    <w:rsid w:val="008061CE"/>
    <w:rsid w:val="00842B48"/>
    <w:rsid w:val="0085189F"/>
    <w:rsid w:val="008707B1"/>
    <w:rsid w:val="008B5518"/>
    <w:rsid w:val="00917898"/>
    <w:rsid w:val="00A86086"/>
    <w:rsid w:val="00B876D3"/>
    <w:rsid w:val="00BA53BC"/>
    <w:rsid w:val="00C46A3A"/>
    <w:rsid w:val="00C97707"/>
    <w:rsid w:val="00CA2FCA"/>
    <w:rsid w:val="00D53E2E"/>
    <w:rsid w:val="00E10C1F"/>
    <w:rsid w:val="00F307C0"/>
    <w:rsid w:val="00F45DA6"/>
    <w:rsid w:val="00FF0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1AA0"/>
  <w15:docId w15:val="{952B6B80-6ED0-4341-870A-3F501CE5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pPr>
      <w:widowControl w:val="0"/>
    </w:pPr>
    <w:rPr>
      <w:rFonts w:cs="Arial Unicode MS"/>
      <w:color w:val="000000"/>
      <w:sz w:val="22"/>
      <w:szCs w:val="22"/>
      <w:u w:color="000000"/>
      <w:lang w:val="es-ES_tradnl"/>
      <w14:textOutline w14:w="12700" w14:cap="flat" w14:cmpd="sng" w14:algn="ctr">
        <w14:noFill/>
        <w14:prstDash w14:val="solid"/>
        <w14:miter w14:lim="400000"/>
      </w14:textOutline>
    </w:rPr>
  </w:style>
  <w:style w:type="paragraph" w:styleId="Corpotesto">
    <w:name w:val="Body Text"/>
    <w:pPr>
      <w:widowControl w:val="0"/>
    </w:pPr>
    <w:rPr>
      <w:rFonts w:eastAsia="Times New Roman"/>
      <w:color w:val="000000"/>
      <w:sz w:val="24"/>
      <w:szCs w:val="24"/>
      <w:u w:color="000000"/>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b/>
      <w:bCs/>
      <w:outline w:val="0"/>
      <w:color w:val="0563C1"/>
      <w:sz w:val="24"/>
      <w:szCs w:val="24"/>
      <w:u w:val="single" w:color="0563C1"/>
    </w:rPr>
  </w:style>
  <w:style w:type="paragraph" w:styleId="Paragrafoelenco">
    <w:name w:val="List Paragraph"/>
    <w:basedOn w:val="Normale"/>
    <w:uiPriority w:val="34"/>
    <w:qFormat/>
    <w:rsid w:val="0085189F"/>
    <w:pPr>
      <w:ind w:left="720"/>
      <w:contextualSpacing/>
    </w:pPr>
  </w:style>
  <w:style w:type="character" w:styleId="Menzionenonrisolta">
    <w:name w:val="Unresolved Mention"/>
    <w:basedOn w:val="Carpredefinitoparagrafo"/>
    <w:uiPriority w:val="99"/>
    <w:semiHidden/>
    <w:unhideWhenUsed/>
    <w:rsid w:val="00F30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01898">
      <w:bodyDiv w:val="1"/>
      <w:marLeft w:val="0"/>
      <w:marRight w:val="0"/>
      <w:marTop w:val="0"/>
      <w:marBottom w:val="0"/>
      <w:divBdr>
        <w:top w:val="none" w:sz="0" w:space="0" w:color="auto"/>
        <w:left w:val="none" w:sz="0" w:space="0" w:color="auto"/>
        <w:bottom w:val="none" w:sz="0" w:space="0" w:color="auto"/>
        <w:right w:val="none" w:sz="0" w:space="0" w:color="auto"/>
      </w:divBdr>
      <w:divsChild>
        <w:div w:id="1958413397">
          <w:marLeft w:val="0"/>
          <w:marRight w:val="0"/>
          <w:marTop w:val="0"/>
          <w:marBottom w:val="0"/>
          <w:divBdr>
            <w:top w:val="none" w:sz="0" w:space="0" w:color="auto"/>
            <w:left w:val="none" w:sz="0" w:space="0" w:color="auto"/>
            <w:bottom w:val="none" w:sz="0" w:space="0" w:color="auto"/>
            <w:right w:val="none" w:sz="0" w:space="0" w:color="auto"/>
          </w:divBdr>
          <w:divsChild>
            <w:div w:id="1213418575">
              <w:marLeft w:val="0"/>
              <w:marRight w:val="0"/>
              <w:marTop w:val="0"/>
              <w:marBottom w:val="0"/>
              <w:divBdr>
                <w:top w:val="none" w:sz="0" w:space="0" w:color="auto"/>
                <w:left w:val="none" w:sz="0" w:space="0" w:color="auto"/>
                <w:bottom w:val="none" w:sz="0" w:space="0" w:color="auto"/>
                <w:right w:val="none" w:sz="0" w:space="0" w:color="auto"/>
              </w:divBdr>
            </w:div>
            <w:div w:id="1843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agaggini@fst.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 Vagaggini</cp:lastModifiedBy>
  <cp:revision>3</cp:revision>
  <dcterms:created xsi:type="dcterms:W3CDTF">2023-07-11T13:43:00Z</dcterms:created>
  <dcterms:modified xsi:type="dcterms:W3CDTF">2023-07-11T14:47:00Z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2e500083616cc0da7ab3449444282c82ca7df56cdb99d5810f605be6ca541621</vt:lpwstr>
  </property>
</Properties>
</file>